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100B" w14:textId="77777777" w:rsidR="009D37C8" w:rsidRDefault="009D37C8" w:rsidP="000E2ADD">
      <w:pPr>
        <w:spacing w:after="0" w:line="240" w:lineRule="auto"/>
        <w:ind w:firstLine="708"/>
        <w:jc w:val="center"/>
      </w:pPr>
      <w:r w:rsidRPr="009D37C8">
        <w:rPr>
          <w:noProof/>
        </w:rPr>
        <w:drawing>
          <wp:anchor distT="0" distB="0" distL="114300" distR="114300" simplePos="0" relativeHeight="251658240" behindDoc="1" locked="0" layoutInCell="1" allowOverlap="1" wp14:anchorId="78396612" wp14:editId="276F94C1">
            <wp:simplePos x="0" y="0"/>
            <wp:positionH relativeFrom="column">
              <wp:posOffset>502238</wp:posOffset>
            </wp:positionH>
            <wp:positionV relativeFrom="paragraph">
              <wp:posOffset>-488012</wp:posOffset>
            </wp:positionV>
            <wp:extent cx="1378424" cy="13784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424" cy="1378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7C8">
        <w:t xml:space="preserve"> </w:t>
      </w:r>
    </w:p>
    <w:p w14:paraId="23AA481E" w14:textId="5DB3D2D5" w:rsidR="000E2ADD" w:rsidRPr="00B97F24" w:rsidRDefault="000E2ADD" w:rsidP="000E2AD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F24">
        <w:rPr>
          <w:rFonts w:ascii="Times New Roman" w:hAnsi="Times New Roman"/>
          <w:b/>
          <w:bCs/>
          <w:sz w:val="24"/>
          <w:szCs w:val="24"/>
        </w:rPr>
        <w:t>ИНФОРМАЦИОННОЕ ПИСЬМО</w:t>
      </w:r>
    </w:p>
    <w:p w14:paraId="569D6324" w14:textId="77777777" w:rsidR="000E2ADD" w:rsidRPr="00B97F24" w:rsidRDefault="000E2ADD" w:rsidP="000E2AD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F1376A" w14:textId="0FAE7791" w:rsidR="000E2ADD" w:rsidRPr="004E0F7E" w:rsidRDefault="000E2ADD" w:rsidP="009D37C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4E0F7E">
        <w:rPr>
          <w:rFonts w:ascii="Times New Roman" w:hAnsi="Times New Roman"/>
          <w:b/>
          <w:bCs/>
          <w:sz w:val="24"/>
          <w:szCs w:val="24"/>
        </w:rPr>
        <w:t xml:space="preserve">Уважаемые </w:t>
      </w:r>
      <w:r w:rsidR="00DD414D" w:rsidRPr="004E0F7E">
        <w:rPr>
          <w:rFonts w:ascii="Times New Roman" w:hAnsi="Times New Roman"/>
          <w:b/>
          <w:bCs/>
          <w:sz w:val="24"/>
          <w:szCs w:val="24"/>
        </w:rPr>
        <w:t>студенты</w:t>
      </w:r>
      <w:r w:rsidRPr="004E0F7E">
        <w:rPr>
          <w:rFonts w:ascii="Times New Roman" w:hAnsi="Times New Roman"/>
          <w:b/>
          <w:bCs/>
          <w:sz w:val="24"/>
          <w:szCs w:val="24"/>
        </w:rPr>
        <w:t>!</w:t>
      </w:r>
    </w:p>
    <w:p w14:paraId="36E7C775" w14:textId="77777777" w:rsidR="000E2ADD" w:rsidRPr="004E0F7E" w:rsidRDefault="000E2ADD" w:rsidP="000E2AD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DBA759" w14:textId="619BDAAC" w:rsidR="000E2ADD" w:rsidRPr="004E0F7E" w:rsidRDefault="000E2ADD" w:rsidP="000E2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65687855"/>
      <w:r w:rsidRPr="004E0F7E">
        <w:rPr>
          <w:rFonts w:ascii="Times New Roman" w:hAnsi="Times New Roman"/>
          <w:b/>
          <w:bCs/>
          <w:sz w:val="24"/>
          <w:szCs w:val="24"/>
        </w:rPr>
        <w:t>Университет Международного Бизнеса</w:t>
      </w:r>
      <w:r w:rsidR="004E0F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0F7E" w:rsidRPr="004E0F7E">
        <w:rPr>
          <w:rFonts w:ascii="Times New Roman" w:hAnsi="Times New Roman"/>
          <w:sz w:val="24"/>
          <w:szCs w:val="24"/>
        </w:rPr>
        <w:t>(далее УМБ)</w:t>
      </w:r>
      <w:r w:rsidRPr="004E0F7E">
        <w:rPr>
          <w:rFonts w:ascii="Times New Roman" w:hAnsi="Times New Roman"/>
          <w:sz w:val="24"/>
          <w:szCs w:val="24"/>
        </w:rPr>
        <w:t xml:space="preserve"> приглашает </w:t>
      </w:r>
      <w:r w:rsidR="005B5122" w:rsidRPr="004E0F7E">
        <w:rPr>
          <w:rFonts w:ascii="Times New Roman" w:hAnsi="Times New Roman"/>
          <w:sz w:val="24"/>
          <w:szCs w:val="24"/>
        </w:rPr>
        <w:t>студентов бакалавр</w:t>
      </w:r>
      <w:r w:rsidR="00A0250E">
        <w:rPr>
          <w:rFonts w:ascii="Times New Roman" w:hAnsi="Times New Roman"/>
          <w:sz w:val="24"/>
          <w:szCs w:val="24"/>
          <w:lang w:val="kk-KZ"/>
        </w:rPr>
        <w:t>иата</w:t>
      </w:r>
      <w:r w:rsidR="00B00729">
        <w:rPr>
          <w:rFonts w:ascii="Times New Roman" w:hAnsi="Times New Roman"/>
          <w:sz w:val="24"/>
          <w:szCs w:val="24"/>
          <w:lang w:val="kk-KZ"/>
        </w:rPr>
        <w:t xml:space="preserve"> и магистратуры</w:t>
      </w:r>
      <w:r w:rsidRPr="004E0F7E">
        <w:rPr>
          <w:rFonts w:ascii="Times New Roman" w:hAnsi="Times New Roman"/>
          <w:sz w:val="24"/>
          <w:szCs w:val="24"/>
        </w:rPr>
        <w:t xml:space="preserve"> принять участие в ежегодной </w:t>
      </w:r>
      <w:r w:rsidR="008D5C84" w:rsidRPr="004E0F7E">
        <w:rPr>
          <w:rFonts w:ascii="Times New Roman" w:hAnsi="Times New Roman"/>
          <w:sz w:val="24"/>
          <w:szCs w:val="24"/>
        </w:rPr>
        <w:t xml:space="preserve">Студенческой </w:t>
      </w:r>
      <w:r w:rsidRPr="004E0F7E">
        <w:rPr>
          <w:rFonts w:ascii="Times New Roman" w:hAnsi="Times New Roman"/>
          <w:sz w:val="24"/>
          <w:szCs w:val="24"/>
        </w:rPr>
        <w:t xml:space="preserve">научно-практической конференции </w:t>
      </w:r>
      <w:r w:rsidRPr="004E0F7E">
        <w:rPr>
          <w:rFonts w:ascii="Times New Roman" w:hAnsi="Times New Roman"/>
          <w:b/>
          <w:sz w:val="24"/>
          <w:szCs w:val="24"/>
        </w:rPr>
        <w:t>«</w:t>
      </w:r>
      <w:r w:rsidR="000B640E" w:rsidRPr="000B640E">
        <w:rPr>
          <w:rFonts w:ascii="Times New Roman" w:hAnsi="Times New Roman"/>
          <w:b/>
          <w:sz w:val="24"/>
          <w:szCs w:val="24"/>
        </w:rPr>
        <w:t>Предпринимательство, бизнес- и экономические исследования</w:t>
      </w:r>
      <w:r w:rsidRPr="004E0F7E">
        <w:rPr>
          <w:rFonts w:ascii="Times New Roman" w:hAnsi="Times New Roman"/>
          <w:b/>
          <w:sz w:val="24"/>
          <w:szCs w:val="24"/>
        </w:rPr>
        <w:t>»</w:t>
      </w:r>
      <w:r w:rsidRPr="004E0F7E">
        <w:rPr>
          <w:rFonts w:ascii="Times New Roman" w:hAnsi="Times New Roman"/>
          <w:sz w:val="24"/>
          <w:szCs w:val="24"/>
        </w:rPr>
        <w:t>.</w:t>
      </w:r>
    </w:p>
    <w:bookmarkEnd w:id="0"/>
    <w:p w14:paraId="6251AE68" w14:textId="3AD81561" w:rsidR="0055301A" w:rsidRDefault="007F0D1D" w:rsidP="005530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0F7E">
        <w:rPr>
          <w:rFonts w:ascii="Times New Roman" w:hAnsi="Times New Roman"/>
          <w:sz w:val="24"/>
          <w:szCs w:val="24"/>
        </w:rPr>
        <w:t xml:space="preserve">Ежегодная студенческая конференция посвящена изучению разных аспектов </w:t>
      </w:r>
      <w:r w:rsidR="000B640E">
        <w:rPr>
          <w:rFonts w:ascii="Times New Roman" w:hAnsi="Times New Roman"/>
          <w:sz w:val="24"/>
          <w:szCs w:val="24"/>
        </w:rPr>
        <w:t xml:space="preserve">исследований в предпринимательстве, бизнесе и экономике, </w:t>
      </w:r>
      <w:r w:rsidRPr="004E0F7E">
        <w:rPr>
          <w:rFonts w:ascii="Times New Roman" w:hAnsi="Times New Roman"/>
          <w:sz w:val="24"/>
          <w:szCs w:val="24"/>
        </w:rPr>
        <w:t>ведущих к устойчивому развитию.</w:t>
      </w:r>
      <w:r w:rsidR="0055301A">
        <w:rPr>
          <w:rFonts w:ascii="Times New Roman" w:hAnsi="Times New Roman"/>
          <w:sz w:val="24"/>
          <w:szCs w:val="24"/>
        </w:rPr>
        <w:t xml:space="preserve"> Лучшие статьи на английском языке будут рекомендованы к публикации в журнале </w:t>
      </w:r>
      <w:r w:rsidR="0055301A">
        <w:rPr>
          <w:rFonts w:ascii="Times New Roman" w:hAnsi="Times New Roman"/>
          <w:b/>
          <w:bCs/>
          <w:sz w:val="24"/>
          <w:szCs w:val="24"/>
        </w:rPr>
        <w:t>Eurasian Journal of Economic and Business Studies (EJEBS)</w:t>
      </w:r>
      <w:r w:rsidR="0055301A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4F6E0FEF" w14:textId="729CB02F" w:rsidR="007F0D1D" w:rsidRPr="004E0F7E" w:rsidRDefault="007F0D1D" w:rsidP="003350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FDC2BDD" w14:textId="77777777" w:rsidR="00041377" w:rsidRDefault="00041377" w:rsidP="000E2A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BF087DD" w14:textId="67E4F8C3" w:rsidR="000E2ADD" w:rsidRPr="00B97F24" w:rsidRDefault="000E2ADD" w:rsidP="000E2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F24">
        <w:rPr>
          <w:rFonts w:ascii="Times New Roman" w:hAnsi="Times New Roman"/>
          <w:b/>
          <w:sz w:val="24"/>
          <w:szCs w:val="24"/>
        </w:rPr>
        <w:t>Дат</w:t>
      </w:r>
      <w:r w:rsidR="009829C1">
        <w:rPr>
          <w:rFonts w:ascii="Times New Roman" w:hAnsi="Times New Roman"/>
          <w:b/>
          <w:sz w:val="24"/>
          <w:szCs w:val="24"/>
        </w:rPr>
        <w:t xml:space="preserve">а </w:t>
      </w:r>
      <w:r w:rsidRPr="00B97F24">
        <w:rPr>
          <w:rFonts w:ascii="Times New Roman" w:hAnsi="Times New Roman"/>
          <w:b/>
          <w:sz w:val="24"/>
          <w:szCs w:val="24"/>
        </w:rPr>
        <w:t>проведения конференции:</w:t>
      </w:r>
      <w:r w:rsidRPr="00B97F24">
        <w:rPr>
          <w:rFonts w:ascii="Times New Roman" w:hAnsi="Times New Roman"/>
          <w:sz w:val="24"/>
          <w:szCs w:val="24"/>
        </w:rPr>
        <w:t xml:space="preserve"> </w:t>
      </w:r>
      <w:r w:rsidR="00B00729">
        <w:rPr>
          <w:rFonts w:ascii="Times New Roman" w:hAnsi="Times New Roman"/>
          <w:sz w:val="24"/>
          <w:szCs w:val="24"/>
        </w:rPr>
        <w:t>18-19</w:t>
      </w:r>
      <w:r w:rsidRPr="00B97F24">
        <w:rPr>
          <w:rFonts w:ascii="Times New Roman" w:hAnsi="Times New Roman"/>
          <w:sz w:val="24"/>
          <w:szCs w:val="24"/>
        </w:rPr>
        <w:t xml:space="preserve"> апреля 202</w:t>
      </w:r>
      <w:r w:rsidR="00B00729">
        <w:rPr>
          <w:rFonts w:ascii="Times New Roman" w:hAnsi="Times New Roman"/>
          <w:sz w:val="24"/>
          <w:szCs w:val="24"/>
        </w:rPr>
        <w:t xml:space="preserve">2 </w:t>
      </w:r>
      <w:r w:rsidRPr="00B97F24">
        <w:rPr>
          <w:rFonts w:ascii="Times New Roman" w:hAnsi="Times New Roman"/>
          <w:sz w:val="24"/>
          <w:szCs w:val="24"/>
        </w:rPr>
        <w:t>г.</w:t>
      </w:r>
    </w:p>
    <w:p w14:paraId="35990DD7" w14:textId="464D7F35" w:rsidR="000E2ADD" w:rsidRPr="00B97F24" w:rsidRDefault="000E2ADD" w:rsidP="000E2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F24">
        <w:rPr>
          <w:rFonts w:ascii="Times New Roman" w:hAnsi="Times New Roman"/>
          <w:b/>
          <w:sz w:val="24"/>
          <w:szCs w:val="24"/>
        </w:rPr>
        <w:t>Формат проведения конференции</w:t>
      </w:r>
      <w:r w:rsidR="007A5E58">
        <w:rPr>
          <w:rFonts w:ascii="Times New Roman" w:hAnsi="Times New Roman"/>
          <w:b/>
          <w:sz w:val="24"/>
          <w:szCs w:val="24"/>
        </w:rPr>
        <w:t xml:space="preserve"> и адрес</w:t>
      </w:r>
      <w:r w:rsidRPr="00B97F24">
        <w:rPr>
          <w:rFonts w:ascii="Times New Roman" w:hAnsi="Times New Roman"/>
          <w:sz w:val="24"/>
          <w:szCs w:val="24"/>
        </w:rPr>
        <w:t>: о</w:t>
      </w:r>
      <w:r w:rsidR="000129C5">
        <w:rPr>
          <w:rFonts w:ascii="Times New Roman" w:hAnsi="Times New Roman"/>
          <w:sz w:val="24"/>
          <w:szCs w:val="24"/>
        </w:rPr>
        <w:t>фф</w:t>
      </w:r>
      <w:r w:rsidRPr="00B97F24">
        <w:rPr>
          <w:rFonts w:ascii="Times New Roman" w:hAnsi="Times New Roman"/>
          <w:sz w:val="24"/>
          <w:szCs w:val="24"/>
        </w:rPr>
        <w:t>лайн</w:t>
      </w:r>
      <w:r w:rsidR="007A5E58">
        <w:rPr>
          <w:rFonts w:ascii="Times New Roman" w:hAnsi="Times New Roman"/>
          <w:sz w:val="24"/>
          <w:szCs w:val="24"/>
        </w:rPr>
        <w:t>, г.Алматы, пр.Абая 8А, Университет Международного Бизнеса</w:t>
      </w:r>
    </w:p>
    <w:p w14:paraId="4BB4C1CE" w14:textId="77777777" w:rsidR="000E2ADD" w:rsidRPr="00B97F24" w:rsidRDefault="000E2ADD" w:rsidP="000E2AD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97F24">
        <w:rPr>
          <w:rFonts w:ascii="Times New Roman" w:hAnsi="Times New Roman"/>
          <w:b/>
          <w:sz w:val="24"/>
          <w:szCs w:val="24"/>
        </w:rPr>
        <w:t>Рабочие языки конференции:</w:t>
      </w:r>
      <w:r w:rsidRPr="00B97F24">
        <w:rPr>
          <w:rFonts w:ascii="Times New Roman" w:hAnsi="Times New Roman"/>
          <w:sz w:val="24"/>
          <w:szCs w:val="24"/>
        </w:rPr>
        <w:t xml:space="preserve"> </w:t>
      </w:r>
      <w:r w:rsidRPr="00B97F24">
        <w:rPr>
          <w:rFonts w:ascii="Times New Roman" w:hAnsi="Times New Roman"/>
          <w:bCs/>
          <w:sz w:val="24"/>
          <w:szCs w:val="24"/>
        </w:rPr>
        <w:t>казахский, русский, английский.</w:t>
      </w:r>
    </w:p>
    <w:p w14:paraId="42B63668" w14:textId="63520ED1" w:rsidR="008F5769" w:rsidRDefault="008F5769" w:rsidP="000E2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4CF0B8A" w14:textId="77777777" w:rsidR="00AC2FF2" w:rsidRDefault="00AC2FF2" w:rsidP="008F576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C2FF2">
        <w:rPr>
          <w:rFonts w:ascii="Times New Roman" w:hAnsi="Times New Roman"/>
          <w:b/>
          <w:bCs/>
          <w:sz w:val="24"/>
          <w:szCs w:val="24"/>
        </w:rPr>
        <w:t>В рамках конференции планируются заседания следующих секций:</w:t>
      </w:r>
    </w:p>
    <w:p w14:paraId="35227A28" w14:textId="40791E06" w:rsidR="00B00729" w:rsidRPr="00B00729" w:rsidRDefault="00B00729" w:rsidP="00B007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729">
        <w:rPr>
          <w:rFonts w:ascii="Times New Roman" w:hAnsi="Times New Roman"/>
          <w:b/>
          <w:bCs/>
          <w:sz w:val="24"/>
          <w:szCs w:val="24"/>
        </w:rPr>
        <w:t>Секция 1.</w:t>
      </w:r>
      <w:r w:rsidRPr="00B00729">
        <w:rPr>
          <w:rFonts w:ascii="Times New Roman" w:hAnsi="Times New Roman"/>
          <w:sz w:val="24"/>
          <w:szCs w:val="24"/>
        </w:rPr>
        <w:t xml:space="preserve"> </w:t>
      </w:r>
      <w:r w:rsidR="00F253A0" w:rsidRPr="00B00729">
        <w:rPr>
          <w:rFonts w:ascii="Times New Roman" w:hAnsi="Times New Roman"/>
          <w:sz w:val="24"/>
          <w:szCs w:val="24"/>
        </w:rPr>
        <w:t>Business Community: менеджмент, маркетинг, логистика, бизнес-администрирование</w:t>
      </w:r>
    </w:p>
    <w:p w14:paraId="06B51F82" w14:textId="6D3D4925" w:rsidR="00B00729" w:rsidRPr="00B00729" w:rsidRDefault="00B00729" w:rsidP="00B007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729">
        <w:rPr>
          <w:rFonts w:ascii="Times New Roman" w:hAnsi="Times New Roman"/>
          <w:b/>
          <w:bCs/>
          <w:sz w:val="24"/>
          <w:szCs w:val="24"/>
        </w:rPr>
        <w:t>Секция 2.</w:t>
      </w:r>
      <w:r w:rsidRPr="00B00729">
        <w:rPr>
          <w:rFonts w:ascii="Times New Roman" w:hAnsi="Times New Roman"/>
          <w:sz w:val="24"/>
          <w:szCs w:val="24"/>
        </w:rPr>
        <w:t xml:space="preserve"> Опыт и перспективы  развития  социо-гуманитарных наук в ХХІ</w:t>
      </w:r>
      <w:r w:rsidR="000129C5">
        <w:rPr>
          <w:rFonts w:ascii="Times New Roman" w:hAnsi="Times New Roman"/>
          <w:sz w:val="24"/>
          <w:szCs w:val="24"/>
        </w:rPr>
        <w:t xml:space="preserve"> </w:t>
      </w:r>
      <w:r w:rsidRPr="00B00729">
        <w:rPr>
          <w:rFonts w:ascii="Times New Roman" w:hAnsi="Times New Roman"/>
          <w:sz w:val="24"/>
          <w:szCs w:val="24"/>
        </w:rPr>
        <w:t>в.</w:t>
      </w:r>
    </w:p>
    <w:p w14:paraId="6D8682EF" w14:textId="7328D43B" w:rsidR="00B00729" w:rsidRPr="00B00729" w:rsidRDefault="00B00729" w:rsidP="00B007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729">
        <w:rPr>
          <w:rFonts w:ascii="Times New Roman" w:hAnsi="Times New Roman"/>
          <w:b/>
          <w:bCs/>
          <w:sz w:val="24"/>
          <w:szCs w:val="24"/>
        </w:rPr>
        <w:t>Секция 3.</w:t>
      </w:r>
      <w:r w:rsidRPr="00B00729">
        <w:rPr>
          <w:rFonts w:ascii="Times New Roman" w:hAnsi="Times New Roman"/>
          <w:sz w:val="24"/>
          <w:szCs w:val="24"/>
        </w:rPr>
        <w:t xml:space="preserve"> Вызовы и новые возможности в сфере финансов, учета и экономики</w:t>
      </w:r>
    </w:p>
    <w:p w14:paraId="5C59FA51" w14:textId="02361677" w:rsidR="00B00729" w:rsidRPr="00B00729" w:rsidRDefault="00B00729" w:rsidP="00B007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729">
        <w:rPr>
          <w:rFonts w:ascii="Times New Roman" w:hAnsi="Times New Roman"/>
          <w:b/>
          <w:bCs/>
          <w:sz w:val="24"/>
          <w:szCs w:val="24"/>
        </w:rPr>
        <w:t>Секция 4.</w:t>
      </w:r>
      <w:r w:rsidRPr="00B00729">
        <w:rPr>
          <w:rFonts w:ascii="Times New Roman" w:hAnsi="Times New Roman"/>
          <w:sz w:val="24"/>
          <w:szCs w:val="24"/>
        </w:rPr>
        <w:t xml:space="preserve"> Тенденции и особенности устойчивого развития туризма в РК</w:t>
      </w:r>
    </w:p>
    <w:p w14:paraId="02E4DA0F" w14:textId="4F86E7C6" w:rsidR="00B00729" w:rsidRPr="00B00729" w:rsidRDefault="00B00729" w:rsidP="00B007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729">
        <w:rPr>
          <w:rFonts w:ascii="Times New Roman" w:hAnsi="Times New Roman"/>
          <w:b/>
          <w:bCs/>
          <w:sz w:val="24"/>
          <w:szCs w:val="24"/>
        </w:rPr>
        <w:t>Секция 5.</w:t>
      </w:r>
      <w:r w:rsidRPr="00B00729">
        <w:rPr>
          <w:rFonts w:ascii="Times New Roman" w:hAnsi="Times New Roman"/>
          <w:sz w:val="24"/>
          <w:szCs w:val="24"/>
        </w:rPr>
        <w:t xml:space="preserve"> Современные IT – технологии и молодёжь</w:t>
      </w:r>
    </w:p>
    <w:p w14:paraId="2D4BB53C" w14:textId="794D35C1" w:rsidR="009D37C8" w:rsidRPr="00B00729" w:rsidRDefault="00B00729" w:rsidP="00B007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729">
        <w:rPr>
          <w:rFonts w:ascii="Times New Roman" w:hAnsi="Times New Roman"/>
          <w:b/>
          <w:bCs/>
          <w:sz w:val="24"/>
          <w:szCs w:val="24"/>
        </w:rPr>
        <w:t>Секция 6.</w:t>
      </w:r>
      <w:r w:rsidRPr="00B00729">
        <w:rPr>
          <w:rFonts w:ascii="Times New Roman" w:hAnsi="Times New Roman"/>
          <w:sz w:val="24"/>
          <w:szCs w:val="24"/>
        </w:rPr>
        <w:t xml:space="preserve"> </w:t>
      </w:r>
      <w:r w:rsidR="006A4B97" w:rsidRPr="006A4B97">
        <w:rPr>
          <w:rFonts w:ascii="Times New Roman" w:hAnsi="Times New Roman"/>
          <w:sz w:val="24"/>
          <w:szCs w:val="24"/>
        </w:rPr>
        <w:t>Языкознание и наука о коммуникациях в современном обществе</w:t>
      </w:r>
    </w:p>
    <w:p w14:paraId="648A4673" w14:textId="77777777" w:rsidR="00B00729" w:rsidRDefault="00B00729" w:rsidP="00AD53F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3BC22A3" w14:textId="026F3534" w:rsidR="00AD53F6" w:rsidRDefault="00AD53F6" w:rsidP="00AD5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5766">
        <w:rPr>
          <w:rFonts w:ascii="Times New Roman" w:hAnsi="Times New Roman"/>
          <w:b/>
          <w:sz w:val="24"/>
          <w:szCs w:val="24"/>
        </w:rPr>
        <w:t>Срок регистрации и подачи статей на конференцию:</w:t>
      </w:r>
      <w:r w:rsidRPr="00635766">
        <w:rPr>
          <w:rFonts w:ascii="Times New Roman" w:hAnsi="Times New Roman"/>
          <w:sz w:val="24"/>
          <w:szCs w:val="24"/>
        </w:rPr>
        <w:t xml:space="preserve"> </w:t>
      </w:r>
      <w:r w:rsidR="00B00729">
        <w:rPr>
          <w:rFonts w:ascii="Times New Roman" w:hAnsi="Times New Roman"/>
          <w:sz w:val="24"/>
          <w:szCs w:val="24"/>
        </w:rPr>
        <w:t xml:space="preserve">7 </w:t>
      </w:r>
      <w:r w:rsidRPr="00635766">
        <w:rPr>
          <w:rFonts w:ascii="Times New Roman" w:hAnsi="Times New Roman"/>
          <w:sz w:val="24"/>
          <w:szCs w:val="24"/>
        </w:rPr>
        <w:t>апреля 202</w:t>
      </w:r>
      <w:r w:rsidR="00B00729">
        <w:rPr>
          <w:rFonts w:ascii="Times New Roman" w:hAnsi="Times New Roman"/>
          <w:sz w:val="24"/>
          <w:szCs w:val="24"/>
        </w:rPr>
        <w:t>2</w:t>
      </w:r>
      <w:r w:rsidRPr="00635766">
        <w:rPr>
          <w:rFonts w:ascii="Times New Roman" w:hAnsi="Times New Roman"/>
          <w:sz w:val="24"/>
          <w:szCs w:val="24"/>
        </w:rPr>
        <w:t xml:space="preserve"> года. </w:t>
      </w:r>
    </w:p>
    <w:p w14:paraId="0F1D7DBC" w14:textId="34FC0239" w:rsidR="00B40CD5" w:rsidRDefault="000E2ADD" w:rsidP="00B40C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5766">
        <w:rPr>
          <w:rFonts w:ascii="Times New Roman" w:hAnsi="Times New Roman"/>
          <w:sz w:val="24"/>
          <w:szCs w:val="24"/>
        </w:rPr>
        <w:t>Планируется издание сборника материалов конференции.</w:t>
      </w:r>
      <w:r w:rsidR="009829C1">
        <w:rPr>
          <w:rFonts w:ascii="Times New Roman" w:hAnsi="Times New Roman"/>
          <w:sz w:val="24"/>
          <w:szCs w:val="24"/>
        </w:rPr>
        <w:t xml:space="preserve"> </w:t>
      </w:r>
      <w:r w:rsidR="00DF1DC6">
        <w:rPr>
          <w:rFonts w:ascii="Times New Roman" w:hAnsi="Times New Roman"/>
          <w:sz w:val="24"/>
          <w:szCs w:val="24"/>
        </w:rPr>
        <w:t>Статьи,</w:t>
      </w:r>
      <w:r w:rsidR="009829C1">
        <w:rPr>
          <w:rFonts w:ascii="Times New Roman" w:hAnsi="Times New Roman"/>
          <w:sz w:val="24"/>
          <w:szCs w:val="24"/>
        </w:rPr>
        <w:t xml:space="preserve"> </w:t>
      </w:r>
      <w:r w:rsidR="002C0C2F">
        <w:rPr>
          <w:rFonts w:ascii="Times New Roman" w:hAnsi="Times New Roman"/>
          <w:sz w:val="24"/>
          <w:szCs w:val="24"/>
        </w:rPr>
        <w:t xml:space="preserve">не соответствующие </w:t>
      </w:r>
      <w:r w:rsidR="00642112">
        <w:rPr>
          <w:rFonts w:ascii="Times New Roman" w:hAnsi="Times New Roman"/>
          <w:sz w:val="24"/>
          <w:szCs w:val="24"/>
        </w:rPr>
        <w:t>требованиям,</w:t>
      </w:r>
      <w:r w:rsidR="009829C1">
        <w:rPr>
          <w:rFonts w:ascii="Times New Roman" w:hAnsi="Times New Roman"/>
          <w:sz w:val="24"/>
          <w:szCs w:val="24"/>
        </w:rPr>
        <w:t xml:space="preserve"> не принимаются.</w:t>
      </w:r>
      <w:r w:rsidR="00642112">
        <w:rPr>
          <w:rFonts w:ascii="Times New Roman" w:hAnsi="Times New Roman"/>
          <w:sz w:val="24"/>
          <w:szCs w:val="24"/>
        </w:rPr>
        <w:t xml:space="preserve"> За контент статьи несет ответственность руководитель</w:t>
      </w:r>
      <w:r w:rsidR="00B00729">
        <w:rPr>
          <w:rFonts w:ascii="Times New Roman" w:hAnsi="Times New Roman"/>
          <w:sz w:val="24"/>
          <w:szCs w:val="24"/>
        </w:rPr>
        <w:t xml:space="preserve"> (должен приложить рецензию</w:t>
      </w:r>
      <w:r w:rsidR="001C1698">
        <w:rPr>
          <w:rFonts w:ascii="Times New Roman" w:hAnsi="Times New Roman"/>
          <w:sz w:val="24"/>
          <w:szCs w:val="24"/>
        </w:rPr>
        <w:t>, заверенный университетом</w:t>
      </w:r>
      <w:r w:rsidR="00B00729">
        <w:rPr>
          <w:rFonts w:ascii="Times New Roman" w:hAnsi="Times New Roman"/>
          <w:sz w:val="24"/>
          <w:szCs w:val="24"/>
        </w:rPr>
        <w:t>)</w:t>
      </w:r>
      <w:r w:rsidR="00642112">
        <w:rPr>
          <w:rFonts w:ascii="Times New Roman" w:hAnsi="Times New Roman"/>
          <w:sz w:val="24"/>
          <w:szCs w:val="24"/>
        </w:rPr>
        <w:t>.</w:t>
      </w:r>
      <w:r w:rsidR="009829C1">
        <w:rPr>
          <w:rFonts w:ascii="Times New Roman" w:hAnsi="Times New Roman"/>
          <w:sz w:val="24"/>
          <w:szCs w:val="24"/>
        </w:rPr>
        <w:t xml:space="preserve"> </w:t>
      </w:r>
      <w:r w:rsidR="00B40CD5" w:rsidRPr="00635766">
        <w:rPr>
          <w:rFonts w:ascii="Times New Roman" w:hAnsi="Times New Roman"/>
          <w:sz w:val="24"/>
          <w:szCs w:val="24"/>
        </w:rPr>
        <w:t>Загруженные в систему статьи проходят проверку на плагиат (не менее 75% уникальности).</w:t>
      </w:r>
    </w:p>
    <w:p w14:paraId="1456CA90" w14:textId="64CBE8A0" w:rsidR="00863148" w:rsidRPr="00A0250E" w:rsidRDefault="00863148" w:rsidP="009D37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участия </w:t>
      </w:r>
      <w:r w:rsidRPr="00A0250E">
        <w:rPr>
          <w:rFonts w:ascii="Times New Roman" w:hAnsi="Times New Roman"/>
          <w:sz w:val="24"/>
          <w:szCs w:val="24"/>
        </w:rPr>
        <w:t>и публикаци</w:t>
      </w:r>
      <w:r w:rsidR="002C0C2F" w:rsidRPr="00A0250E">
        <w:rPr>
          <w:rFonts w:ascii="Times New Roman" w:hAnsi="Times New Roman"/>
          <w:sz w:val="24"/>
          <w:szCs w:val="24"/>
        </w:rPr>
        <w:t>я</w:t>
      </w:r>
      <w:r w:rsidRPr="00A0250E">
        <w:rPr>
          <w:rFonts w:ascii="Times New Roman" w:hAnsi="Times New Roman"/>
          <w:sz w:val="24"/>
          <w:szCs w:val="24"/>
        </w:rPr>
        <w:t xml:space="preserve"> статьи для студентов</w:t>
      </w:r>
      <w:r w:rsidR="00B00729">
        <w:rPr>
          <w:rFonts w:ascii="Times New Roman" w:hAnsi="Times New Roman"/>
          <w:sz w:val="24"/>
          <w:szCs w:val="24"/>
        </w:rPr>
        <w:t xml:space="preserve"> и магистрантов</w:t>
      </w:r>
      <w:r w:rsidRPr="00A0250E">
        <w:rPr>
          <w:rFonts w:ascii="Times New Roman" w:hAnsi="Times New Roman"/>
          <w:sz w:val="24"/>
          <w:szCs w:val="24"/>
        </w:rPr>
        <w:t xml:space="preserve"> УМБ бесплатно</w:t>
      </w:r>
      <w:r w:rsidR="002C0C2F" w:rsidRPr="00A0250E">
        <w:rPr>
          <w:rFonts w:ascii="Times New Roman" w:hAnsi="Times New Roman"/>
          <w:sz w:val="24"/>
          <w:szCs w:val="24"/>
        </w:rPr>
        <w:t>; для студентов других ВУЗов</w:t>
      </w:r>
      <w:r w:rsidR="009D37C8" w:rsidRPr="00A0250E">
        <w:rPr>
          <w:rFonts w:ascii="Times New Roman" w:hAnsi="Times New Roman"/>
          <w:sz w:val="24"/>
          <w:szCs w:val="24"/>
        </w:rPr>
        <w:t xml:space="preserve"> и организаций</w:t>
      </w:r>
      <w:r w:rsidR="001C1698">
        <w:rPr>
          <w:rFonts w:ascii="Times New Roman" w:hAnsi="Times New Roman"/>
          <w:sz w:val="24"/>
          <w:szCs w:val="24"/>
        </w:rPr>
        <w:t xml:space="preserve"> – без организационного взноса (бесплатно)</w:t>
      </w:r>
    </w:p>
    <w:p w14:paraId="663ED84A" w14:textId="198CB837" w:rsidR="00863148" w:rsidRPr="00050F72" w:rsidRDefault="008F5769" w:rsidP="000E2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250E">
        <w:rPr>
          <w:rFonts w:ascii="Times New Roman" w:hAnsi="Times New Roman"/>
          <w:sz w:val="24"/>
          <w:szCs w:val="24"/>
        </w:rPr>
        <w:t>Студентам УМБ д</w:t>
      </w:r>
      <w:r w:rsidR="000E2ADD" w:rsidRPr="00A0250E">
        <w:rPr>
          <w:rFonts w:ascii="Times New Roman" w:hAnsi="Times New Roman"/>
          <w:sz w:val="24"/>
          <w:szCs w:val="24"/>
        </w:rPr>
        <w:t xml:space="preserve">ля подачи заявки на участие в конференции необходимо </w:t>
      </w:r>
      <w:r w:rsidR="00EE188D">
        <w:rPr>
          <w:rFonts w:ascii="Times New Roman" w:hAnsi="Times New Roman"/>
          <w:sz w:val="24"/>
          <w:szCs w:val="24"/>
        </w:rPr>
        <w:t xml:space="preserve">отправить заявку через </w:t>
      </w:r>
      <w:r w:rsidR="00050F72">
        <w:rPr>
          <w:rFonts w:ascii="Times New Roman" w:hAnsi="Times New Roman"/>
          <w:sz w:val="24"/>
          <w:szCs w:val="24"/>
        </w:rPr>
        <w:t>форму</w:t>
      </w:r>
      <w:r w:rsidR="009648A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94F68" w:rsidRPr="00247481">
          <w:rPr>
            <w:rStyle w:val="a3"/>
            <w:rFonts w:ascii="Times New Roman" w:hAnsi="Times New Roman"/>
            <w:sz w:val="24"/>
            <w:szCs w:val="24"/>
          </w:rPr>
          <w:t>https://forms.office.com/r/P2GkWTFmeF</w:t>
        </w:r>
      </w:hyperlink>
      <w:r w:rsidR="00494F68" w:rsidRPr="00494F68">
        <w:rPr>
          <w:rFonts w:ascii="Times New Roman" w:hAnsi="Times New Roman"/>
          <w:sz w:val="24"/>
          <w:szCs w:val="24"/>
        </w:rPr>
        <w:t xml:space="preserve"> </w:t>
      </w:r>
      <w:r w:rsidR="00494F68">
        <w:rPr>
          <w:rFonts w:ascii="Times New Roman" w:hAnsi="Times New Roman"/>
          <w:sz w:val="24"/>
          <w:szCs w:val="24"/>
        </w:rPr>
        <w:t>. Входим по баркоду</w:t>
      </w:r>
      <w:r w:rsidR="00050F72">
        <w:rPr>
          <w:rFonts w:ascii="Times New Roman" w:hAnsi="Times New Roman"/>
          <w:sz w:val="24"/>
          <w:szCs w:val="24"/>
        </w:rPr>
        <w:t xml:space="preserve"> УМБ</w:t>
      </w:r>
      <w:r w:rsidR="00494F68">
        <w:rPr>
          <w:rFonts w:ascii="Times New Roman" w:hAnsi="Times New Roman"/>
          <w:sz w:val="24"/>
          <w:szCs w:val="24"/>
        </w:rPr>
        <w:t xml:space="preserve"> (пример </w:t>
      </w:r>
      <w:hyperlink r:id="rId9" w:history="1">
        <w:r w:rsidR="00494F68" w:rsidRPr="00494F68">
          <w:rPr>
            <w:rStyle w:val="a3"/>
            <w:rFonts w:ascii="Times New Roman" w:hAnsi="Times New Roman"/>
            <w:sz w:val="24"/>
            <w:szCs w:val="24"/>
          </w:rPr>
          <w:t>1465201@</w:t>
        </w:r>
        <w:r w:rsidR="00494F68" w:rsidRPr="00247481">
          <w:rPr>
            <w:rStyle w:val="a3"/>
            <w:rFonts w:ascii="Times New Roman" w:hAnsi="Times New Roman"/>
            <w:sz w:val="24"/>
            <w:szCs w:val="24"/>
            <w:lang w:val="en-US"/>
          </w:rPr>
          <w:t>uib</w:t>
        </w:r>
        <w:r w:rsidR="00494F68" w:rsidRPr="00494F68">
          <w:rPr>
            <w:rStyle w:val="a3"/>
            <w:rFonts w:ascii="Times New Roman" w:hAnsi="Times New Roman"/>
            <w:sz w:val="24"/>
            <w:szCs w:val="24"/>
          </w:rPr>
          <w:t>.</w:t>
        </w:r>
        <w:r w:rsidR="00494F68" w:rsidRPr="00247481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  <w:r w:rsidR="00494F68" w:rsidRPr="00494F68">
        <w:rPr>
          <w:rFonts w:ascii="Times New Roman" w:hAnsi="Times New Roman"/>
          <w:sz w:val="24"/>
          <w:szCs w:val="24"/>
        </w:rPr>
        <w:t>)</w:t>
      </w:r>
      <w:r w:rsidR="00050F72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14:paraId="0FB81D3C" w14:textId="3549C676" w:rsidR="000E2ADD" w:rsidRPr="00102C73" w:rsidRDefault="00A0250E" w:rsidP="000E2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863148" w:rsidRPr="00102C73">
        <w:rPr>
          <w:rFonts w:ascii="Times New Roman" w:hAnsi="Times New Roman"/>
          <w:sz w:val="24"/>
          <w:szCs w:val="24"/>
        </w:rPr>
        <w:t>частник</w:t>
      </w:r>
      <w:r>
        <w:rPr>
          <w:rFonts w:ascii="Times New Roman" w:hAnsi="Times New Roman"/>
          <w:sz w:val="24"/>
          <w:szCs w:val="24"/>
        </w:rPr>
        <w:t xml:space="preserve">и </w:t>
      </w:r>
      <w:r w:rsidR="00863148" w:rsidRPr="00102C73">
        <w:rPr>
          <w:rFonts w:ascii="Times New Roman" w:hAnsi="Times New Roman"/>
          <w:sz w:val="24"/>
          <w:szCs w:val="24"/>
        </w:rPr>
        <w:t>сторонних В</w:t>
      </w:r>
      <w:r w:rsidR="008F5769" w:rsidRPr="00102C73">
        <w:rPr>
          <w:rFonts w:ascii="Times New Roman" w:hAnsi="Times New Roman"/>
          <w:sz w:val="24"/>
          <w:szCs w:val="24"/>
        </w:rPr>
        <w:t>УЗ</w:t>
      </w:r>
      <w:r w:rsidR="00863148" w:rsidRPr="00102C73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50E">
        <w:rPr>
          <w:rFonts w:ascii="Times New Roman" w:hAnsi="Times New Roman"/>
          <w:sz w:val="24"/>
          <w:szCs w:val="24"/>
        </w:rPr>
        <w:t>и организаций</w:t>
      </w:r>
      <w:r w:rsidR="00863148" w:rsidRPr="00102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должны</w:t>
      </w:r>
      <w:r w:rsidR="00863148" w:rsidRPr="00102C73">
        <w:rPr>
          <w:rFonts w:ascii="Times New Roman" w:hAnsi="Times New Roman"/>
          <w:sz w:val="24"/>
          <w:szCs w:val="24"/>
        </w:rPr>
        <w:t xml:space="preserve"> заполнить Заявку</w:t>
      </w:r>
      <w:r w:rsidR="006F1534">
        <w:rPr>
          <w:rFonts w:ascii="Times New Roman" w:hAnsi="Times New Roman"/>
          <w:sz w:val="24"/>
          <w:szCs w:val="24"/>
        </w:rPr>
        <w:t xml:space="preserve"> по </w:t>
      </w:r>
      <w:r w:rsidR="006F1534">
        <w:rPr>
          <w:rFonts w:ascii="Times New Roman" w:hAnsi="Times New Roman"/>
          <w:sz w:val="24"/>
          <w:szCs w:val="24"/>
          <w:lang w:val="en-US"/>
        </w:rPr>
        <w:t>Google</w:t>
      </w:r>
      <w:r w:rsidR="006F1534" w:rsidRPr="006F1534">
        <w:rPr>
          <w:rFonts w:ascii="Times New Roman" w:hAnsi="Times New Roman"/>
          <w:sz w:val="24"/>
          <w:szCs w:val="24"/>
        </w:rPr>
        <w:t xml:space="preserve"> </w:t>
      </w:r>
      <w:r w:rsidR="006F1534">
        <w:rPr>
          <w:rFonts w:ascii="Times New Roman" w:hAnsi="Times New Roman"/>
          <w:sz w:val="24"/>
          <w:szCs w:val="24"/>
          <w:lang w:val="en-US"/>
        </w:rPr>
        <w:t>Forms</w:t>
      </w:r>
      <w:r w:rsidR="006F1534" w:rsidRPr="006F153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6F1534" w:rsidRPr="00247481">
          <w:rPr>
            <w:rStyle w:val="a3"/>
            <w:rFonts w:ascii="Times New Roman" w:hAnsi="Times New Roman"/>
            <w:sz w:val="24"/>
            <w:szCs w:val="24"/>
          </w:rPr>
          <w:t>https://docs.google.com/forms/d/e/1FAIpQLSeByt1l_Oi86lav7GN2Rstbs9pVE0NJnh8JlSMmJHxFgSBwiQ/viewform?usp=sf_link</w:t>
        </w:r>
      </w:hyperlink>
      <w:r w:rsidR="006F1534" w:rsidRPr="006F1534">
        <w:rPr>
          <w:rFonts w:ascii="Times New Roman" w:hAnsi="Times New Roman"/>
          <w:sz w:val="24"/>
          <w:szCs w:val="24"/>
        </w:rPr>
        <w:t xml:space="preserve"> </w:t>
      </w:r>
      <w:r w:rsidR="006F1534">
        <w:rPr>
          <w:rFonts w:ascii="Times New Roman" w:hAnsi="Times New Roman"/>
          <w:sz w:val="24"/>
          <w:szCs w:val="24"/>
          <w:lang w:val="kk-KZ"/>
        </w:rPr>
        <w:t xml:space="preserve">или </w:t>
      </w:r>
      <w:hyperlink r:id="rId11" w:history="1">
        <w:r w:rsidR="006F1534" w:rsidRPr="00247481">
          <w:rPr>
            <w:rStyle w:val="a3"/>
            <w:rFonts w:ascii="Times New Roman" w:hAnsi="Times New Roman"/>
            <w:sz w:val="24"/>
            <w:szCs w:val="24"/>
            <w:lang w:val="kk-KZ"/>
          </w:rPr>
          <w:t>https://forms.gle/E3EJFjkJJGZYFieG7</w:t>
        </w:r>
      </w:hyperlink>
      <w:r w:rsidR="00863148" w:rsidRPr="00102C73">
        <w:rPr>
          <w:rFonts w:ascii="Times New Roman" w:hAnsi="Times New Roman"/>
          <w:sz w:val="24"/>
          <w:szCs w:val="24"/>
        </w:rPr>
        <w:t>.</w:t>
      </w:r>
      <w:r w:rsidR="008F5769" w:rsidRPr="00102C73">
        <w:rPr>
          <w:rFonts w:ascii="Times New Roman" w:hAnsi="Times New Roman"/>
          <w:sz w:val="24"/>
          <w:szCs w:val="24"/>
        </w:rPr>
        <w:t xml:space="preserve"> </w:t>
      </w:r>
      <w:r w:rsidR="009648A0">
        <w:rPr>
          <w:rFonts w:ascii="Times New Roman" w:hAnsi="Times New Roman"/>
          <w:sz w:val="24"/>
          <w:szCs w:val="24"/>
        </w:rPr>
        <w:t>Дополнительная информация в случае изменений будет высылаться по действующему почтовому адресу</w:t>
      </w:r>
      <w:r w:rsidR="006F1534">
        <w:rPr>
          <w:rFonts w:ascii="Times New Roman" w:hAnsi="Times New Roman"/>
          <w:sz w:val="24"/>
          <w:szCs w:val="24"/>
        </w:rPr>
        <w:t>, который указан в заявке</w:t>
      </w:r>
      <w:r w:rsidR="009648A0">
        <w:rPr>
          <w:rFonts w:ascii="Times New Roman" w:hAnsi="Times New Roman"/>
          <w:sz w:val="24"/>
          <w:szCs w:val="24"/>
        </w:rPr>
        <w:t>.</w:t>
      </w:r>
    </w:p>
    <w:p w14:paraId="256961D7" w14:textId="1B35D6F2" w:rsidR="000E2ADD" w:rsidRPr="00863148" w:rsidRDefault="000E2ADD" w:rsidP="000E2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3148">
        <w:rPr>
          <w:rFonts w:ascii="Times New Roman" w:hAnsi="Times New Roman"/>
          <w:sz w:val="24"/>
          <w:szCs w:val="24"/>
        </w:rPr>
        <w:t xml:space="preserve">  </w:t>
      </w:r>
    </w:p>
    <w:p w14:paraId="56DB3817" w14:textId="193DF88B" w:rsidR="000E2ADD" w:rsidRPr="004D2140" w:rsidRDefault="004D2140" w:rsidP="004D214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kk-KZ"/>
        </w:rPr>
      </w:pPr>
      <w:r w:rsidRPr="004D2140">
        <w:rPr>
          <w:rFonts w:ascii="Times New Roman" w:hAnsi="Times New Roman"/>
          <w:i/>
          <w:iCs/>
          <w:sz w:val="24"/>
          <w:szCs w:val="24"/>
          <w:lang w:val="kk-KZ"/>
        </w:rPr>
        <w:t>Форма з</w:t>
      </w:r>
      <w:r w:rsidR="00AD53F6" w:rsidRPr="004D2140">
        <w:rPr>
          <w:rFonts w:ascii="Times New Roman" w:hAnsi="Times New Roman"/>
          <w:i/>
          <w:iCs/>
          <w:sz w:val="24"/>
          <w:szCs w:val="24"/>
          <w:lang w:val="kk-KZ"/>
        </w:rPr>
        <w:t>аявк</w:t>
      </w:r>
      <w:r w:rsidRPr="004D2140">
        <w:rPr>
          <w:rFonts w:ascii="Times New Roman" w:hAnsi="Times New Roman"/>
          <w:i/>
          <w:iCs/>
          <w:sz w:val="24"/>
          <w:szCs w:val="24"/>
          <w:lang w:val="kk-KZ"/>
        </w:rPr>
        <w:t>и</w:t>
      </w:r>
    </w:p>
    <w:tbl>
      <w:tblPr>
        <w:tblStyle w:val="aa"/>
        <w:tblW w:w="122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60"/>
        <w:gridCol w:w="1642"/>
        <w:gridCol w:w="25"/>
        <w:gridCol w:w="919"/>
        <w:gridCol w:w="2199"/>
        <w:gridCol w:w="1559"/>
        <w:gridCol w:w="1560"/>
        <w:gridCol w:w="3868"/>
      </w:tblGrid>
      <w:tr w:rsidR="006F1534" w:rsidRPr="00AD53F6" w14:paraId="78DB6CA2" w14:textId="6BA01774" w:rsidTr="00EA6587">
        <w:tc>
          <w:tcPr>
            <w:tcW w:w="460" w:type="dxa"/>
          </w:tcPr>
          <w:p w14:paraId="77A3CB28" w14:textId="0E49BAC7" w:rsidR="00494F68" w:rsidRPr="00AD53F6" w:rsidRDefault="00494F68" w:rsidP="000E2A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D53F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1642" w:type="dxa"/>
          </w:tcPr>
          <w:p w14:paraId="61B5AFF2" w14:textId="5004402A" w:rsidR="00494F68" w:rsidRPr="00AD53F6" w:rsidRDefault="00494F68" w:rsidP="000E2A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D53F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ФИО автора (авторов)</w:t>
            </w:r>
          </w:p>
        </w:tc>
        <w:tc>
          <w:tcPr>
            <w:tcW w:w="944" w:type="dxa"/>
            <w:gridSpan w:val="2"/>
          </w:tcPr>
          <w:p w14:paraId="122BBED8" w14:textId="5CB3A83D" w:rsidR="00494F68" w:rsidRPr="00AD53F6" w:rsidRDefault="00494F68" w:rsidP="000E2A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D53F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Тема статьи</w:t>
            </w:r>
          </w:p>
        </w:tc>
        <w:tc>
          <w:tcPr>
            <w:tcW w:w="2199" w:type="dxa"/>
          </w:tcPr>
          <w:p w14:paraId="33451579" w14:textId="228C908B" w:rsidR="00494F68" w:rsidRPr="00AD53F6" w:rsidRDefault="00494F68" w:rsidP="000E2A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D53F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ФИО, должность, звание руководителя</w:t>
            </w:r>
          </w:p>
        </w:tc>
        <w:tc>
          <w:tcPr>
            <w:tcW w:w="1559" w:type="dxa"/>
          </w:tcPr>
          <w:p w14:paraId="7C5594DA" w14:textId="452CDB0A" w:rsidR="00494F68" w:rsidRPr="00AD53F6" w:rsidRDefault="00494F68" w:rsidP="000E2A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D53F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Организация</w:t>
            </w:r>
          </w:p>
        </w:tc>
        <w:tc>
          <w:tcPr>
            <w:tcW w:w="1560" w:type="dxa"/>
          </w:tcPr>
          <w:p w14:paraId="7A3C5D7D" w14:textId="1E558205" w:rsidR="00494F68" w:rsidRPr="00AD53F6" w:rsidRDefault="00494F68" w:rsidP="000E2A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D53F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Контакты (почта, моб. телефон)</w:t>
            </w:r>
          </w:p>
        </w:tc>
        <w:tc>
          <w:tcPr>
            <w:tcW w:w="3868" w:type="dxa"/>
          </w:tcPr>
          <w:p w14:paraId="77B0BB3E" w14:textId="6E5A0BED" w:rsidR="00494F68" w:rsidRPr="00AD53F6" w:rsidRDefault="006F1534" w:rsidP="000E2A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Контакты руководителя</w:t>
            </w:r>
          </w:p>
        </w:tc>
      </w:tr>
      <w:tr w:rsidR="006F1534" w14:paraId="33CB1E40" w14:textId="520C2E56" w:rsidTr="00EA6587">
        <w:tc>
          <w:tcPr>
            <w:tcW w:w="460" w:type="dxa"/>
          </w:tcPr>
          <w:p w14:paraId="59B65BE6" w14:textId="12545F1C" w:rsidR="00494F68" w:rsidRDefault="00494F68" w:rsidP="000E2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667" w:type="dxa"/>
            <w:gridSpan w:val="2"/>
          </w:tcPr>
          <w:p w14:paraId="43F06B56" w14:textId="77777777" w:rsidR="00494F68" w:rsidRDefault="00494F68" w:rsidP="000E2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19" w:type="dxa"/>
          </w:tcPr>
          <w:p w14:paraId="79528CF1" w14:textId="77777777" w:rsidR="00494F68" w:rsidRDefault="00494F68" w:rsidP="000E2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99" w:type="dxa"/>
          </w:tcPr>
          <w:p w14:paraId="6EF5FD6C" w14:textId="77777777" w:rsidR="00494F68" w:rsidRDefault="00494F68" w:rsidP="000E2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E080C72" w14:textId="77777777" w:rsidR="00494F68" w:rsidRDefault="00494F68" w:rsidP="000E2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5D26720" w14:textId="77777777" w:rsidR="00494F68" w:rsidRDefault="00494F68" w:rsidP="000E2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68" w:type="dxa"/>
          </w:tcPr>
          <w:p w14:paraId="385A79FA" w14:textId="77777777" w:rsidR="00494F68" w:rsidRDefault="00494F68" w:rsidP="000E2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4BFC1AD6" w14:textId="77777777" w:rsidR="00050F72" w:rsidRDefault="00050F72" w:rsidP="000E2ADD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65687822"/>
    </w:p>
    <w:p w14:paraId="2D040C95" w14:textId="4683DE83" w:rsidR="000E2ADD" w:rsidRPr="00B97F24" w:rsidRDefault="000E2ADD" w:rsidP="000E2ADD">
      <w:pPr>
        <w:jc w:val="center"/>
        <w:rPr>
          <w:rFonts w:ascii="Times New Roman" w:hAnsi="Times New Roman"/>
          <w:b/>
          <w:sz w:val="24"/>
          <w:szCs w:val="24"/>
        </w:rPr>
      </w:pPr>
      <w:r w:rsidRPr="00B97F24">
        <w:rPr>
          <w:rFonts w:ascii="Times New Roman" w:hAnsi="Times New Roman"/>
          <w:b/>
          <w:sz w:val="24"/>
          <w:szCs w:val="24"/>
        </w:rPr>
        <w:t>ТРЕБОВАНИЯ К ОФОРМЛЕНИЮ СТАТЕЙ</w:t>
      </w:r>
    </w:p>
    <w:p w14:paraId="0F636EC6" w14:textId="1776C201" w:rsidR="000E2ADD" w:rsidRPr="008E3D66" w:rsidRDefault="000E2ADD" w:rsidP="008E3D66">
      <w:pPr>
        <w:pStyle w:val="a4"/>
        <w:numPr>
          <w:ilvl w:val="0"/>
          <w:numId w:val="6"/>
        </w:numPr>
        <w:jc w:val="center"/>
        <w:rPr>
          <w:b/>
          <w:bCs/>
          <w:sz w:val="24"/>
          <w:szCs w:val="24"/>
        </w:rPr>
      </w:pPr>
      <w:r w:rsidRPr="008E3D66">
        <w:rPr>
          <w:b/>
          <w:bCs/>
          <w:sz w:val="24"/>
          <w:szCs w:val="24"/>
        </w:rPr>
        <w:t xml:space="preserve">Структура </w:t>
      </w:r>
      <w:r w:rsidR="005B5122" w:rsidRPr="008E3D66">
        <w:rPr>
          <w:b/>
          <w:bCs/>
          <w:sz w:val="24"/>
          <w:szCs w:val="24"/>
        </w:rPr>
        <w:t xml:space="preserve">и критерии </w:t>
      </w:r>
      <w:r w:rsidRPr="008E3D66">
        <w:rPr>
          <w:b/>
          <w:bCs/>
          <w:sz w:val="24"/>
          <w:szCs w:val="24"/>
        </w:rPr>
        <w:t>статьи:</w:t>
      </w:r>
    </w:p>
    <w:p w14:paraId="1218808C" w14:textId="77777777" w:rsidR="00B40CD5" w:rsidRPr="00B97F24" w:rsidRDefault="00B40CD5" w:rsidP="005A37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9D4FB5" w14:textId="1DC6E6D4" w:rsidR="00C16725" w:rsidRPr="00B97F24" w:rsidRDefault="000E2ADD" w:rsidP="000E2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F24">
        <w:rPr>
          <w:rFonts w:ascii="Times New Roman" w:hAnsi="Times New Roman"/>
          <w:sz w:val="24"/>
          <w:szCs w:val="24"/>
        </w:rPr>
        <w:t>Оргкомитет конференции нацелен на соответствие в</w:t>
      </w:r>
      <w:r w:rsidR="00C16725" w:rsidRPr="00B97F24">
        <w:rPr>
          <w:rFonts w:ascii="Times New Roman" w:hAnsi="Times New Roman"/>
          <w:sz w:val="24"/>
          <w:szCs w:val="24"/>
        </w:rPr>
        <w:t>ысоким международным стандартам, в связи с чем с</w:t>
      </w:r>
      <w:r w:rsidRPr="00B97F24">
        <w:rPr>
          <w:rFonts w:ascii="Times New Roman" w:hAnsi="Times New Roman"/>
          <w:sz w:val="24"/>
          <w:szCs w:val="24"/>
        </w:rPr>
        <w:t xml:space="preserve">татьи должны отражать результаты оригинальных теоретических, методических и прикладных научных исследований. </w:t>
      </w:r>
      <w:r w:rsidR="00567166">
        <w:rPr>
          <w:rFonts w:ascii="Times New Roman" w:hAnsi="Times New Roman"/>
          <w:sz w:val="24"/>
          <w:szCs w:val="24"/>
        </w:rPr>
        <w:t xml:space="preserve">Язык написания статьи на языке подачи заявки </w:t>
      </w:r>
      <w:r w:rsidR="00DD77A3">
        <w:rPr>
          <w:rFonts w:ascii="Times New Roman" w:hAnsi="Times New Roman"/>
          <w:sz w:val="24"/>
          <w:szCs w:val="24"/>
        </w:rPr>
        <w:t>в</w:t>
      </w:r>
      <w:r w:rsidR="00525051">
        <w:rPr>
          <w:rFonts w:ascii="Times New Roman" w:hAnsi="Times New Roman"/>
          <w:sz w:val="24"/>
          <w:szCs w:val="24"/>
        </w:rPr>
        <w:t xml:space="preserve">о </w:t>
      </w:r>
      <w:r w:rsidR="00525051">
        <w:rPr>
          <w:rFonts w:ascii="Times New Roman" w:hAnsi="Times New Roman"/>
          <w:sz w:val="24"/>
          <w:szCs w:val="24"/>
          <w:lang w:val="en-US"/>
        </w:rPr>
        <w:t>front</w:t>
      </w:r>
      <w:r w:rsidR="00525051" w:rsidRPr="00525051">
        <w:rPr>
          <w:rFonts w:ascii="Times New Roman" w:hAnsi="Times New Roman"/>
          <w:sz w:val="24"/>
          <w:szCs w:val="24"/>
        </w:rPr>
        <w:t xml:space="preserve"> </w:t>
      </w:r>
      <w:r w:rsidR="00567166">
        <w:rPr>
          <w:rFonts w:ascii="Times New Roman" w:hAnsi="Times New Roman"/>
          <w:sz w:val="24"/>
          <w:szCs w:val="24"/>
        </w:rPr>
        <w:t xml:space="preserve">(для участников </w:t>
      </w:r>
      <w:r w:rsidR="00525051">
        <w:rPr>
          <w:rFonts w:ascii="Times New Roman" w:hAnsi="Times New Roman"/>
          <w:sz w:val="24"/>
          <w:szCs w:val="24"/>
          <w:lang w:val="en-US"/>
        </w:rPr>
        <w:t>UIB</w:t>
      </w:r>
      <w:r w:rsidR="00525051" w:rsidRPr="00525051">
        <w:rPr>
          <w:rFonts w:ascii="Times New Roman" w:hAnsi="Times New Roman"/>
          <w:sz w:val="24"/>
          <w:szCs w:val="24"/>
        </w:rPr>
        <w:t xml:space="preserve"> </w:t>
      </w:r>
      <w:r w:rsidR="00525051">
        <w:rPr>
          <w:rFonts w:ascii="Times New Roman" w:hAnsi="Times New Roman"/>
          <w:sz w:val="24"/>
          <w:szCs w:val="24"/>
        </w:rPr>
        <w:t>им.Кенжегали Сагадиева)</w:t>
      </w:r>
      <w:r w:rsidR="00DD77A3">
        <w:rPr>
          <w:rFonts w:ascii="Times New Roman" w:hAnsi="Times New Roman"/>
          <w:sz w:val="24"/>
          <w:szCs w:val="24"/>
        </w:rPr>
        <w:t>.</w:t>
      </w:r>
      <w:r w:rsidR="00567166">
        <w:rPr>
          <w:rFonts w:ascii="Times New Roman" w:hAnsi="Times New Roman"/>
          <w:sz w:val="24"/>
          <w:szCs w:val="24"/>
        </w:rPr>
        <w:t xml:space="preserve"> </w:t>
      </w:r>
    </w:p>
    <w:p w14:paraId="665530AA" w14:textId="77777777" w:rsidR="005B5122" w:rsidRPr="00B97F24" w:rsidRDefault="000E2ADD" w:rsidP="000E2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F24">
        <w:rPr>
          <w:rFonts w:ascii="Times New Roman" w:hAnsi="Times New Roman"/>
          <w:sz w:val="24"/>
          <w:szCs w:val="24"/>
        </w:rPr>
        <w:t xml:space="preserve">Приводим основные общепринятые </w:t>
      </w:r>
      <w:r w:rsidR="00C16725" w:rsidRPr="00B97F24">
        <w:rPr>
          <w:rFonts w:ascii="Times New Roman" w:hAnsi="Times New Roman"/>
          <w:sz w:val="24"/>
          <w:szCs w:val="24"/>
        </w:rPr>
        <w:t>элементы</w:t>
      </w:r>
      <w:r w:rsidRPr="00B97F24">
        <w:rPr>
          <w:rFonts w:ascii="Times New Roman" w:hAnsi="Times New Roman"/>
          <w:sz w:val="24"/>
          <w:szCs w:val="24"/>
        </w:rPr>
        <w:t xml:space="preserve"> научной статьи, </w:t>
      </w:r>
      <w:r w:rsidR="00C16725" w:rsidRPr="00B97F24">
        <w:rPr>
          <w:rFonts w:ascii="Times New Roman" w:hAnsi="Times New Roman"/>
          <w:sz w:val="24"/>
          <w:szCs w:val="24"/>
        </w:rPr>
        <w:t>которые являются основными критериями для оценивания статьи</w:t>
      </w:r>
      <w:r w:rsidRPr="00B97F24">
        <w:rPr>
          <w:rFonts w:ascii="Times New Roman" w:hAnsi="Times New Roman"/>
          <w:sz w:val="24"/>
          <w:szCs w:val="24"/>
        </w:rPr>
        <w:t xml:space="preserve">: </w:t>
      </w:r>
    </w:p>
    <w:p w14:paraId="1CEB14FA" w14:textId="036F78E7" w:rsidR="00175A7A" w:rsidRPr="00175A7A" w:rsidRDefault="005B5122" w:rsidP="000E2AD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75A7A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="00175A7A" w:rsidRPr="00175A7A">
        <w:rPr>
          <w:rFonts w:ascii="Times New Roman" w:hAnsi="Times New Roman"/>
          <w:b/>
          <w:bCs/>
          <w:i/>
          <w:iCs/>
          <w:sz w:val="24"/>
          <w:szCs w:val="24"/>
        </w:rPr>
        <w:t>абстракт;</w:t>
      </w:r>
    </w:p>
    <w:p w14:paraId="667DF83A" w14:textId="2FF1AF1D" w:rsidR="00175A7A" w:rsidRPr="00175A7A" w:rsidRDefault="00175A7A" w:rsidP="000E2AD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75A7A">
        <w:rPr>
          <w:rFonts w:ascii="Times New Roman" w:hAnsi="Times New Roman"/>
          <w:b/>
          <w:bCs/>
          <w:i/>
          <w:iCs/>
          <w:sz w:val="24"/>
          <w:szCs w:val="24"/>
        </w:rPr>
        <w:t>- ключевые слова;</w:t>
      </w:r>
    </w:p>
    <w:p w14:paraId="5325B719" w14:textId="1F5C8ED5" w:rsidR="005B5122" w:rsidRPr="00B97F24" w:rsidRDefault="00175A7A" w:rsidP="000E2AD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42112">
        <w:rPr>
          <w:rFonts w:ascii="Times New Roman" w:hAnsi="Times New Roman"/>
          <w:sz w:val="24"/>
          <w:szCs w:val="24"/>
        </w:rPr>
        <w:t xml:space="preserve">- </w:t>
      </w:r>
      <w:r w:rsidR="000E2ADD" w:rsidRPr="00B97F24">
        <w:rPr>
          <w:rFonts w:ascii="Times New Roman" w:hAnsi="Times New Roman"/>
          <w:b/>
          <w:i/>
          <w:iCs/>
          <w:sz w:val="24"/>
          <w:szCs w:val="24"/>
        </w:rPr>
        <w:t>введение</w:t>
      </w:r>
      <w:r w:rsidR="005B5122" w:rsidRPr="00B97F24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  <w:r w:rsidR="000E2ADD" w:rsidRPr="00B97F2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6C2E772C" w14:textId="7EBE97F7" w:rsidR="005B5122" w:rsidRPr="00B97F24" w:rsidRDefault="005B5122" w:rsidP="000E2AD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F24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="00C16725" w:rsidRPr="00B97F24">
        <w:rPr>
          <w:rFonts w:ascii="Times New Roman" w:hAnsi="Times New Roman"/>
          <w:b/>
          <w:bCs/>
          <w:i/>
          <w:iCs/>
          <w:sz w:val="24"/>
          <w:szCs w:val="24"/>
        </w:rPr>
        <w:t xml:space="preserve">цель и </w:t>
      </w:r>
      <w:r w:rsidR="000E2ADD" w:rsidRPr="00B97F24">
        <w:rPr>
          <w:rFonts w:ascii="Times New Roman" w:hAnsi="Times New Roman"/>
          <w:b/>
          <w:bCs/>
          <w:i/>
          <w:iCs/>
          <w:sz w:val="24"/>
          <w:szCs w:val="24"/>
        </w:rPr>
        <w:t>задач</w:t>
      </w:r>
      <w:r w:rsidR="00C16725" w:rsidRPr="00B97F2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="000E2ADD" w:rsidRPr="00B97F24">
        <w:rPr>
          <w:rFonts w:ascii="Times New Roman" w:hAnsi="Times New Roman"/>
          <w:b/>
          <w:bCs/>
          <w:i/>
          <w:iCs/>
          <w:sz w:val="24"/>
          <w:szCs w:val="24"/>
        </w:rPr>
        <w:t xml:space="preserve"> исследования</w:t>
      </w:r>
      <w:r w:rsidRPr="00B97F24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  <w:r w:rsidR="000E2ADD" w:rsidRPr="00B97F2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0ACA7C70" w14:textId="47FC2A74" w:rsidR="005B5122" w:rsidRPr="00B97F24" w:rsidRDefault="005B5122" w:rsidP="000E2AD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F24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="000E2ADD" w:rsidRPr="00B97F24">
        <w:rPr>
          <w:rFonts w:ascii="Times New Roman" w:hAnsi="Times New Roman"/>
          <w:b/>
          <w:bCs/>
          <w:i/>
          <w:iCs/>
          <w:sz w:val="24"/>
          <w:szCs w:val="24"/>
        </w:rPr>
        <w:t>обзор литературы</w:t>
      </w:r>
      <w:r w:rsidRPr="00B97F24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  <w:r w:rsidR="000E2ADD" w:rsidRPr="00B97F2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73793461" w14:textId="79C082E7" w:rsidR="005B5122" w:rsidRPr="00B97F24" w:rsidRDefault="005B5122" w:rsidP="000E2AD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F24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="000E2ADD" w:rsidRPr="00B97F24">
        <w:rPr>
          <w:rFonts w:ascii="Times New Roman" w:hAnsi="Times New Roman"/>
          <w:b/>
          <w:bCs/>
          <w:i/>
          <w:iCs/>
          <w:sz w:val="24"/>
          <w:szCs w:val="24"/>
        </w:rPr>
        <w:t>метод</w:t>
      </w:r>
      <w:r w:rsidR="00C16725" w:rsidRPr="00B97F24">
        <w:rPr>
          <w:rFonts w:ascii="Times New Roman" w:hAnsi="Times New Roman"/>
          <w:b/>
          <w:bCs/>
          <w:i/>
          <w:iCs/>
          <w:sz w:val="24"/>
          <w:szCs w:val="24"/>
        </w:rPr>
        <w:t>ика</w:t>
      </w:r>
      <w:r w:rsidR="000E2ADD" w:rsidRPr="00B97F24">
        <w:rPr>
          <w:rFonts w:ascii="Times New Roman" w:hAnsi="Times New Roman"/>
          <w:b/>
          <w:bCs/>
          <w:i/>
          <w:iCs/>
          <w:sz w:val="24"/>
          <w:szCs w:val="24"/>
        </w:rPr>
        <w:t xml:space="preserve"> исследования</w:t>
      </w:r>
      <w:r w:rsidRPr="00B97F24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  <w:r w:rsidR="000E2ADD" w:rsidRPr="00B97F2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543DFEE4" w14:textId="40908A6D" w:rsidR="005B5122" w:rsidRPr="00B97F24" w:rsidRDefault="005B5122" w:rsidP="000E2AD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F24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="000E2ADD" w:rsidRPr="00B97F24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полученные </w:t>
      </w:r>
      <w:r w:rsidR="00C16725" w:rsidRPr="00B97F24">
        <w:rPr>
          <w:rFonts w:ascii="Times New Roman" w:hAnsi="Times New Roman"/>
          <w:b/>
          <w:bCs/>
          <w:i/>
          <w:iCs/>
          <w:sz w:val="24"/>
          <w:szCs w:val="24"/>
        </w:rPr>
        <w:t>результаты</w:t>
      </w:r>
      <w:r w:rsidR="000E2ADD" w:rsidRPr="00B97F24">
        <w:rPr>
          <w:rFonts w:ascii="Times New Roman" w:hAnsi="Times New Roman"/>
          <w:b/>
          <w:bCs/>
          <w:i/>
          <w:iCs/>
          <w:sz w:val="24"/>
          <w:szCs w:val="24"/>
        </w:rPr>
        <w:t xml:space="preserve"> и</w:t>
      </w:r>
      <w:r w:rsidR="00C16725" w:rsidRPr="00B97F24">
        <w:rPr>
          <w:rFonts w:ascii="Times New Roman" w:hAnsi="Times New Roman"/>
          <w:b/>
          <w:bCs/>
          <w:i/>
          <w:iCs/>
          <w:sz w:val="24"/>
          <w:szCs w:val="24"/>
        </w:rPr>
        <w:t xml:space="preserve"> их</w:t>
      </w:r>
      <w:r w:rsidR="000E2ADD" w:rsidRPr="00B97F24">
        <w:rPr>
          <w:rFonts w:ascii="Times New Roman" w:hAnsi="Times New Roman"/>
          <w:b/>
          <w:bCs/>
          <w:i/>
          <w:iCs/>
          <w:sz w:val="24"/>
          <w:szCs w:val="24"/>
        </w:rPr>
        <w:t xml:space="preserve"> обсуждение</w:t>
      </w:r>
      <w:r w:rsidRPr="00B97F24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  <w:r w:rsidR="000E2ADD" w:rsidRPr="00B97F2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5C940F72" w14:textId="26BCAB1D" w:rsidR="005B5122" w:rsidRPr="00B97F24" w:rsidRDefault="005B5122" w:rsidP="000E2AD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F24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="00C16725" w:rsidRPr="00B97F24">
        <w:rPr>
          <w:rFonts w:ascii="Times New Roman" w:hAnsi="Times New Roman"/>
          <w:b/>
          <w:bCs/>
          <w:i/>
          <w:iCs/>
          <w:sz w:val="24"/>
          <w:szCs w:val="24"/>
        </w:rPr>
        <w:t>вклад результатов исследования в науку</w:t>
      </w:r>
      <w:r w:rsidR="00A137FA" w:rsidRPr="00B97F24">
        <w:rPr>
          <w:rFonts w:ascii="Times New Roman" w:hAnsi="Times New Roman"/>
          <w:b/>
          <w:bCs/>
          <w:i/>
          <w:iCs/>
          <w:sz w:val="24"/>
          <w:szCs w:val="24"/>
        </w:rPr>
        <w:t>, бизнес или общество</w:t>
      </w:r>
      <w:r w:rsidRPr="00B97F24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  <w:r w:rsidR="00C16725" w:rsidRPr="00B97F2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5207D248" w14:textId="19528BCD" w:rsidR="000E2ADD" w:rsidRPr="00B97F24" w:rsidRDefault="005B5122" w:rsidP="000E2ADD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B97F24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="000E2ADD" w:rsidRPr="00B97F24">
        <w:rPr>
          <w:rFonts w:ascii="Times New Roman" w:hAnsi="Times New Roman"/>
          <w:b/>
          <w:bCs/>
          <w:i/>
          <w:iCs/>
          <w:sz w:val="24"/>
          <w:szCs w:val="24"/>
        </w:rPr>
        <w:t>выводы.</w:t>
      </w:r>
    </w:p>
    <w:p w14:paraId="111AF3FE" w14:textId="11475450" w:rsidR="00C16725" w:rsidRDefault="00C16725" w:rsidP="000E2AD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7A2B18" w14:textId="01D4341B" w:rsidR="008E3D66" w:rsidRDefault="008E3D66" w:rsidP="000E2AD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DF9100" w14:textId="77777777" w:rsidR="008E3D66" w:rsidRPr="00B97F24" w:rsidRDefault="008E3D66" w:rsidP="000E2AD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0F16F6" w14:textId="36A79DDC" w:rsidR="000E2ADD" w:rsidRDefault="000E2ADD" w:rsidP="008E3D66">
      <w:pPr>
        <w:pStyle w:val="a4"/>
        <w:numPr>
          <w:ilvl w:val="0"/>
          <w:numId w:val="6"/>
        </w:numPr>
        <w:jc w:val="center"/>
        <w:rPr>
          <w:sz w:val="24"/>
          <w:szCs w:val="24"/>
        </w:rPr>
      </w:pPr>
      <w:r w:rsidRPr="008E3D66">
        <w:rPr>
          <w:b/>
          <w:bCs/>
          <w:sz w:val="24"/>
          <w:szCs w:val="24"/>
        </w:rPr>
        <w:t>Технические требования к статье</w:t>
      </w:r>
      <w:r w:rsidRPr="008E3D66">
        <w:rPr>
          <w:sz w:val="24"/>
          <w:szCs w:val="24"/>
        </w:rPr>
        <w:t>.</w:t>
      </w:r>
    </w:p>
    <w:p w14:paraId="575FCCF9" w14:textId="77777777" w:rsidR="008E3D66" w:rsidRDefault="008E3D66" w:rsidP="008E3D66">
      <w:pPr>
        <w:pStyle w:val="a4"/>
        <w:rPr>
          <w:sz w:val="24"/>
          <w:szCs w:val="24"/>
        </w:rPr>
      </w:pPr>
    </w:p>
    <w:p w14:paraId="27F0C458" w14:textId="57D2EB30" w:rsidR="00C16725" w:rsidRPr="00B97F24" w:rsidRDefault="00C16725" w:rsidP="005A37B8">
      <w:pPr>
        <w:pStyle w:val="a4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B97F24">
        <w:rPr>
          <w:sz w:val="24"/>
          <w:szCs w:val="24"/>
        </w:rPr>
        <w:t xml:space="preserve">Объем статьи – </w:t>
      </w:r>
      <w:r w:rsidR="008F5769" w:rsidRPr="008F5769">
        <w:rPr>
          <w:sz w:val="24"/>
          <w:szCs w:val="24"/>
        </w:rPr>
        <w:t>1</w:t>
      </w:r>
      <w:r w:rsidR="002C0C2F">
        <w:rPr>
          <w:sz w:val="24"/>
          <w:szCs w:val="24"/>
        </w:rPr>
        <w:t>8</w:t>
      </w:r>
      <w:r w:rsidRPr="008F5769">
        <w:rPr>
          <w:sz w:val="24"/>
          <w:szCs w:val="24"/>
        </w:rPr>
        <w:t>00-</w:t>
      </w:r>
      <w:r w:rsidR="008F5769" w:rsidRPr="008F5769">
        <w:rPr>
          <w:sz w:val="24"/>
          <w:szCs w:val="24"/>
        </w:rPr>
        <w:t>2</w:t>
      </w:r>
      <w:r w:rsidRPr="008F5769">
        <w:rPr>
          <w:sz w:val="24"/>
          <w:szCs w:val="24"/>
        </w:rPr>
        <w:t>000</w:t>
      </w:r>
      <w:r w:rsidRPr="00B97F24">
        <w:rPr>
          <w:sz w:val="24"/>
          <w:szCs w:val="24"/>
        </w:rPr>
        <w:t xml:space="preserve"> слов, включая название статьи, авторов, аффилиации, абстракт</w:t>
      </w:r>
      <w:r w:rsidR="00A137FA" w:rsidRPr="00B97F24">
        <w:rPr>
          <w:sz w:val="24"/>
          <w:szCs w:val="24"/>
        </w:rPr>
        <w:t xml:space="preserve"> (</w:t>
      </w:r>
      <w:r w:rsidR="00AD6B6A">
        <w:rPr>
          <w:sz w:val="24"/>
          <w:szCs w:val="24"/>
        </w:rPr>
        <w:t>1</w:t>
      </w:r>
      <w:r w:rsidR="00A137FA" w:rsidRPr="00B97F24">
        <w:rPr>
          <w:sz w:val="24"/>
          <w:szCs w:val="24"/>
        </w:rPr>
        <w:t>50-</w:t>
      </w:r>
      <w:r w:rsidR="00AD6B6A">
        <w:rPr>
          <w:sz w:val="24"/>
          <w:szCs w:val="24"/>
        </w:rPr>
        <w:t>2</w:t>
      </w:r>
      <w:r w:rsidR="00A137FA" w:rsidRPr="00B97F24">
        <w:rPr>
          <w:sz w:val="24"/>
          <w:szCs w:val="24"/>
        </w:rPr>
        <w:t>00 слов)</w:t>
      </w:r>
      <w:r w:rsidRPr="00B97F24">
        <w:rPr>
          <w:sz w:val="24"/>
          <w:szCs w:val="24"/>
        </w:rPr>
        <w:t>, ключевые слова</w:t>
      </w:r>
      <w:r w:rsidR="004D5194" w:rsidRPr="00B97F24">
        <w:rPr>
          <w:sz w:val="24"/>
          <w:szCs w:val="24"/>
        </w:rPr>
        <w:t xml:space="preserve"> (</w:t>
      </w:r>
      <w:r w:rsidR="00450A35" w:rsidRPr="00B97F24">
        <w:rPr>
          <w:sz w:val="24"/>
          <w:szCs w:val="24"/>
        </w:rPr>
        <w:t>5</w:t>
      </w:r>
      <w:r w:rsidR="00AD6B6A">
        <w:rPr>
          <w:sz w:val="24"/>
          <w:szCs w:val="24"/>
        </w:rPr>
        <w:t xml:space="preserve"> </w:t>
      </w:r>
      <w:r w:rsidR="004D5194" w:rsidRPr="00B97F24">
        <w:rPr>
          <w:sz w:val="24"/>
          <w:szCs w:val="24"/>
        </w:rPr>
        <w:t>слов)</w:t>
      </w:r>
      <w:r w:rsidRPr="00B97F24">
        <w:rPr>
          <w:sz w:val="24"/>
          <w:szCs w:val="24"/>
        </w:rPr>
        <w:t>, текст статьи и список литературы.</w:t>
      </w:r>
    </w:p>
    <w:p w14:paraId="26B58267" w14:textId="6D90A6A6" w:rsidR="000E2ADD" w:rsidRPr="00B97F24" w:rsidRDefault="000E2ADD" w:rsidP="005A37B8">
      <w:pPr>
        <w:pStyle w:val="a4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B97F24">
        <w:rPr>
          <w:sz w:val="24"/>
          <w:szCs w:val="24"/>
        </w:rPr>
        <w:t xml:space="preserve">Шрифт – </w:t>
      </w:r>
      <w:r w:rsidRPr="00B97F24">
        <w:rPr>
          <w:sz w:val="24"/>
          <w:szCs w:val="24"/>
          <w:lang w:val="en-US"/>
        </w:rPr>
        <w:t>T</w:t>
      </w:r>
      <w:r w:rsidR="005B5122" w:rsidRPr="00B97F24">
        <w:rPr>
          <w:sz w:val="24"/>
          <w:szCs w:val="24"/>
          <w:lang w:val="en-US"/>
        </w:rPr>
        <w:t>imes</w:t>
      </w:r>
      <w:r w:rsidR="005B5122" w:rsidRPr="00B97F24">
        <w:rPr>
          <w:sz w:val="24"/>
          <w:szCs w:val="24"/>
        </w:rPr>
        <w:t xml:space="preserve"> </w:t>
      </w:r>
      <w:r w:rsidR="005B5122" w:rsidRPr="00B97F24">
        <w:rPr>
          <w:sz w:val="24"/>
          <w:szCs w:val="24"/>
          <w:lang w:val="en-US"/>
        </w:rPr>
        <w:t>New</w:t>
      </w:r>
      <w:r w:rsidR="005B5122" w:rsidRPr="00B97F24">
        <w:rPr>
          <w:sz w:val="24"/>
          <w:szCs w:val="24"/>
        </w:rPr>
        <w:t xml:space="preserve"> </w:t>
      </w:r>
      <w:r w:rsidRPr="00B97F24">
        <w:rPr>
          <w:sz w:val="24"/>
          <w:szCs w:val="24"/>
          <w:lang w:val="en-US"/>
        </w:rPr>
        <w:t>R</w:t>
      </w:r>
      <w:r w:rsidR="005B5122" w:rsidRPr="00B97F24">
        <w:rPr>
          <w:sz w:val="24"/>
          <w:szCs w:val="24"/>
          <w:lang w:val="en-US"/>
        </w:rPr>
        <w:t>oman</w:t>
      </w:r>
      <w:r w:rsidRPr="00B97F24">
        <w:rPr>
          <w:sz w:val="24"/>
          <w:szCs w:val="24"/>
        </w:rPr>
        <w:t xml:space="preserve"> 1</w:t>
      </w:r>
      <w:r w:rsidR="002C0C2F">
        <w:rPr>
          <w:sz w:val="24"/>
          <w:szCs w:val="24"/>
        </w:rPr>
        <w:t>2</w:t>
      </w:r>
      <w:r w:rsidRPr="00B97F24">
        <w:rPr>
          <w:sz w:val="24"/>
          <w:szCs w:val="24"/>
        </w:rPr>
        <w:t xml:space="preserve">; интервал </w:t>
      </w:r>
      <w:r w:rsidR="008A721D">
        <w:rPr>
          <w:sz w:val="24"/>
          <w:szCs w:val="24"/>
        </w:rPr>
        <w:t>одинарный</w:t>
      </w:r>
      <w:r w:rsidRPr="00B97F24">
        <w:rPr>
          <w:sz w:val="24"/>
          <w:szCs w:val="24"/>
        </w:rPr>
        <w:t xml:space="preserve">; абзацный отступ – </w:t>
      </w:r>
      <w:r w:rsidR="008A721D">
        <w:rPr>
          <w:sz w:val="24"/>
          <w:szCs w:val="24"/>
        </w:rPr>
        <w:t>1,25</w:t>
      </w:r>
      <w:r w:rsidRPr="00B97F24">
        <w:rPr>
          <w:sz w:val="24"/>
          <w:szCs w:val="24"/>
        </w:rPr>
        <w:t xml:space="preserve">. Поля: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B97F24">
          <w:rPr>
            <w:sz w:val="24"/>
            <w:szCs w:val="24"/>
          </w:rPr>
          <w:t>20 мм</w:t>
        </w:r>
      </w:smartTag>
      <w:r w:rsidRPr="00B97F24">
        <w:rPr>
          <w:sz w:val="24"/>
          <w:szCs w:val="24"/>
        </w:rPr>
        <w:t xml:space="preserve">, левое – </w:t>
      </w:r>
      <w:smartTag w:uri="urn:schemas-microsoft-com:office:smarttags" w:element="metricconverter">
        <w:smartTagPr>
          <w:attr w:name="ProductID" w:val="30 мм"/>
        </w:smartTagPr>
        <w:r w:rsidRPr="00B97F24">
          <w:rPr>
            <w:sz w:val="24"/>
            <w:szCs w:val="24"/>
          </w:rPr>
          <w:t>30 мм</w:t>
        </w:r>
      </w:smartTag>
      <w:r w:rsidRPr="00B97F24">
        <w:rPr>
          <w:sz w:val="24"/>
          <w:szCs w:val="24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B97F24">
          <w:rPr>
            <w:sz w:val="24"/>
            <w:szCs w:val="24"/>
          </w:rPr>
          <w:t>15 мм</w:t>
        </w:r>
      </w:smartTag>
      <w:r w:rsidRPr="00B97F24">
        <w:rPr>
          <w:sz w:val="24"/>
          <w:szCs w:val="24"/>
        </w:rPr>
        <w:t>.</w:t>
      </w:r>
    </w:p>
    <w:p w14:paraId="6B91492B" w14:textId="4265816C" w:rsidR="0041308C" w:rsidRPr="00B97F24" w:rsidRDefault="00C16725" w:rsidP="0041308C">
      <w:pPr>
        <w:pStyle w:val="11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B97F24">
        <w:rPr>
          <w:sz w:val="24"/>
          <w:szCs w:val="24"/>
        </w:rPr>
        <w:t xml:space="preserve">Название </w:t>
      </w:r>
      <w:r w:rsidR="000E2ADD" w:rsidRPr="00B97F24">
        <w:rPr>
          <w:sz w:val="24"/>
          <w:szCs w:val="24"/>
        </w:rPr>
        <w:t>статьи:</w:t>
      </w:r>
      <w:r w:rsidRPr="00B97F24">
        <w:rPr>
          <w:sz w:val="24"/>
          <w:szCs w:val="24"/>
        </w:rPr>
        <w:t xml:space="preserve"> </w:t>
      </w:r>
      <w:r w:rsidR="0041308C" w:rsidRPr="00B97F24">
        <w:rPr>
          <w:sz w:val="24"/>
          <w:szCs w:val="24"/>
        </w:rPr>
        <w:t>Заголовок должен быть набран прописными (заглавными) буквами жирным шрифтом (размер шрифта – 1</w:t>
      </w:r>
      <w:r w:rsidR="002C0C2F">
        <w:rPr>
          <w:sz w:val="24"/>
          <w:szCs w:val="24"/>
        </w:rPr>
        <w:t>4</w:t>
      </w:r>
      <w:r w:rsidR="0041308C" w:rsidRPr="00B97F24">
        <w:rPr>
          <w:sz w:val="24"/>
          <w:szCs w:val="24"/>
        </w:rPr>
        <w:t>) и выравнивается по центру. Обратите внимание, что в конце заголовка точка не ставится! (Приложение 1)</w:t>
      </w:r>
    </w:p>
    <w:p w14:paraId="08CA8282" w14:textId="6A25501F" w:rsidR="000E2ADD" w:rsidRPr="00B97F24" w:rsidRDefault="000E2ADD" w:rsidP="005A37B8">
      <w:pPr>
        <w:pStyle w:val="11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B97F24">
        <w:rPr>
          <w:sz w:val="24"/>
          <w:szCs w:val="24"/>
        </w:rPr>
        <w:t xml:space="preserve">Ниже, через один интервал, с выравниванием по правому краю: </w:t>
      </w:r>
      <w:r w:rsidR="0041308C" w:rsidRPr="00B97F24">
        <w:rPr>
          <w:sz w:val="24"/>
          <w:szCs w:val="24"/>
        </w:rPr>
        <w:t>ФИО (обучающегося и его научного руководителя) затем для обучающегося курс, специальность, название организации, для научного руководителя научное звание и название организации должны быть набраны строчными буквами через запятую;</w:t>
      </w:r>
    </w:p>
    <w:p w14:paraId="247869A0" w14:textId="77777777" w:rsidR="000E2ADD" w:rsidRPr="00B97F24" w:rsidRDefault="000E2ADD" w:rsidP="005A37B8">
      <w:pPr>
        <w:pStyle w:val="11"/>
        <w:numPr>
          <w:ilvl w:val="0"/>
          <w:numId w:val="1"/>
        </w:numPr>
        <w:ind w:left="284" w:hanging="284"/>
        <w:jc w:val="both"/>
        <w:rPr>
          <w:bCs/>
          <w:sz w:val="24"/>
          <w:szCs w:val="24"/>
          <w:lang w:eastAsia="kk-KZ"/>
        </w:rPr>
      </w:pPr>
      <w:r w:rsidRPr="00B97F24">
        <w:rPr>
          <w:bCs/>
          <w:sz w:val="24"/>
          <w:szCs w:val="24"/>
          <w:lang w:eastAsia="kk-KZ"/>
        </w:rPr>
        <w:t>В тексте статьи ссылки обозначаются квадратными скобками с указанием в них порядкового номера источника и через запятую – номера страниц(ы), например: [3, с. 65].</w:t>
      </w:r>
    </w:p>
    <w:p w14:paraId="3A78D839" w14:textId="516996CC" w:rsidR="000E2ADD" w:rsidRPr="00B97F24" w:rsidRDefault="000E2ADD" w:rsidP="005A37B8">
      <w:pPr>
        <w:pStyle w:val="a4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B97F24">
        <w:rPr>
          <w:sz w:val="24"/>
          <w:szCs w:val="24"/>
        </w:rPr>
        <w:t xml:space="preserve">Список литературы </w:t>
      </w:r>
      <w:r w:rsidR="002C0C2F">
        <w:rPr>
          <w:sz w:val="24"/>
          <w:szCs w:val="24"/>
        </w:rPr>
        <w:t xml:space="preserve">8-12 источников оформляется по ГОСТ. </w:t>
      </w:r>
      <w:r w:rsidRPr="00B97F24">
        <w:rPr>
          <w:sz w:val="24"/>
          <w:szCs w:val="24"/>
        </w:rPr>
        <w:t xml:space="preserve">Источники в списке указываются по мере цитирования в основном тексте. </w:t>
      </w:r>
    </w:p>
    <w:p w14:paraId="2B995AA9" w14:textId="70EE92E9" w:rsidR="00971B60" w:rsidRPr="00B97F24" w:rsidRDefault="006155C2" w:rsidP="005A37B8">
      <w:pPr>
        <w:pStyle w:val="11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B97F24">
        <w:rPr>
          <w:sz w:val="24"/>
          <w:szCs w:val="24"/>
        </w:rPr>
        <w:t>Номер и название рисунка размещают под рисунком, выравнивание – по центру. К рисункам относятся также с</w:t>
      </w:r>
      <w:r w:rsidR="000E2ADD" w:rsidRPr="00B97F24">
        <w:rPr>
          <w:sz w:val="24"/>
          <w:szCs w:val="24"/>
        </w:rPr>
        <w:t>хемы, фотографии, сканированные изображения</w:t>
      </w:r>
      <w:r w:rsidRPr="00B97F24">
        <w:rPr>
          <w:sz w:val="24"/>
          <w:szCs w:val="24"/>
        </w:rPr>
        <w:t xml:space="preserve"> и т.д.</w:t>
      </w:r>
      <w:r w:rsidR="00971B60" w:rsidRPr="00B97F24">
        <w:rPr>
          <w:sz w:val="24"/>
          <w:szCs w:val="24"/>
        </w:rPr>
        <w:t xml:space="preserve"> </w:t>
      </w:r>
    </w:p>
    <w:p w14:paraId="3AA9FBE9" w14:textId="70D2F201" w:rsidR="00971B60" w:rsidRPr="00B97F24" w:rsidRDefault="006155C2" w:rsidP="005A37B8">
      <w:pPr>
        <w:pStyle w:val="11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B97F24">
        <w:rPr>
          <w:sz w:val="24"/>
          <w:szCs w:val="24"/>
        </w:rPr>
        <w:t>Номер и название таблицы указываются над таблицами (выравнивание – по центру).</w:t>
      </w:r>
    </w:p>
    <w:p w14:paraId="490BC5EB" w14:textId="3D5437A0" w:rsidR="000E2ADD" w:rsidRPr="00B97F24" w:rsidRDefault="000E2ADD" w:rsidP="005A37B8">
      <w:pPr>
        <w:pStyle w:val="11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B97F24">
        <w:rPr>
          <w:sz w:val="24"/>
          <w:szCs w:val="24"/>
        </w:rPr>
        <w:t>Таблицы, схемы, рисунки, формулы, графики не должны выходить за пределы указанных полей</w:t>
      </w:r>
      <w:r w:rsidR="006155C2" w:rsidRPr="00B97F24">
        <w:rPr>
          <w:sz w:val="24"/>
          <w:szCs w:val="24"/>
        </w:rPr>
        <w:t>. Ш</w:t>
      </w:r>
      <w:r w:rsidRPr="00B97F24">
        <w:rPr>
          <w:sz w:val="24"/>
          <w:szCs w:val="24"/>
        </w:rPr>
        <w:t xml:space="preserve">рифт в таблицах и на рисунках – </w:t>
      </w:r>
      <w:r w:rsidR="006155C2" w:rsidRPr="00B97F24">
        <w:rPr>
          <w:sz w:val="24"/>
          <w:szCs w:val="24"/>
        </w:rPr>
        <w:t>1</w:t>
      </w:r>
      <w:r w:rsidRPr="00B97F24">
        <w:rPr>
          <w:sz w:val="24"/>
          <w:szCs w:val="24"/>
        </w:rPr>
        <w:t xml:space="preserve">0 </w:t>
      </w:r>
      <w:r w:rsidRPr="00B97F24">
        <w:rPr>
          <w:sz w:val="24"/>
          <w:szCs w:val="24"/>
          <w:lang w:val="en-US"/>
        </w:rPr>
        <w:t>pt</w:t>
      </w:r>
      <w:r w:rsidRPr="00B97F24">
        <w:rPr>
          <w:sz w:val="24"/>
          <w:szCs w:val="24"/>
        </w:rPr>
        <w:t>.</w:t>
      </w:r>
    </w:p>
    <w:p w14:paraId="63B49F96" w14:textId="77777777" w:rsidR="000E2ADD" w:rsidRPr="00B97F24" w:rsidRDefault="000E2ADD" w:rsidP="005A37B8">
      <w:pPr>
        <w:pStyle w:val="11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B97F24">
        <w:rPr>
          <w:sz w:val="24"/>
          <w:szCs w:val="24"/>
        </w:rPr>
        <w:t>Кавычки обозначаются знаком «».</w:t>
      </w:r>
    </w:p>
    <w:p w14:paraId="235B27D1" w14:textId="77777777" w:rsidR="000E2ADD" w:rsidRPr="00B97F24" w:rsidRDefault="000E2ADD" w:rsidP="005A37B8">
      <w:pPr>
        <w:pStyle w:val="11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B97F24">
        <w:rPr>
          <w:sz w:val="24"/>
          <w:szCs w:val="24"/>
        </w:rPr>
        <w:t>При указании дат: Век обозначается римскими цифрами, Годы – арабскими.</w:t>
      </w:r>
    </w:p>
    <w:p w14:paraId="7B134D19" w14:textId="27861A23" w:rsidR="000E2ADD" w:rsidRPr="00B97F24" w:rsidRDefault="000E2ADD" w:rsidP="005A37B8">
      <w:pPr>
        <w:pStyle w:val="11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B97F24">
        <w:rPr>
          <w:sz w:val="24"/>
          <w:szCs w:val="24"/>
        </w:rPr>
        <w:lastRenderedPageBreak/>
        <w:t>Не допускаются ручные переносы (manual</w:t>
      </w:r>
      <w:r w:rsidR="00BD0DDC" w:rsidRPr="00B97F24">
        <w:rPr>
          <w:sz w:val="24"/>
          <w:szCs w:val="24"/>
        </w:rPr>
        <w:t xml:space="preserve"> </w:t>
      </w:r>
      <w:r w:rsidRPr="00B97F24">
        <w:rPr>
          <w:sz w:val="24"/>
          <w:szCs w:val="24"/>
        </w:rPr>
        <w:t>hyphenation).</w:t>
      </w:r>
    </w:p>
    <w:p w14:paraId="2E819F8F" w14:textId="77777777" w:rsidR="00BD0DDC" w:rsidRPr="009D37C8" w:rsidRDefault="00BD0DDC" w:rsidP="000E2ADD">
      <w:pPr>
        <w:pStyle w:val="a4"/>
        <w:tabs>
          <w:tab w:val="left" w:pos="0"/>
          <w:tab w:val="left" w:pos="709"/>
        </w:tabs>
        <w:ind w:left="0"/>
        <w:rPr>
          <w:b/>
          <w:bCs/>
          <w:sz w:val="24"/>
          <w:szCs w:val="24"/>
          <w:lang w:val="kk-KZ"/>
        </w:rPr>
      </w:pPr>
    </w:p>
    <w:p w14:paraId="010CFE5C" w14:textId="77777777" w:rsidR="00373070" w:rsidRDefault="00373070">
      <w:pPr>
        <w:spacing w:after="160" w:line="259" w:lineRule="auto"/>
        <w:rPr>
          <w:rFonts w:ascii="Times New Roman" w:hAnsi="Times New Roman"/>
          <w:i/>
          <w:iCs/>
          <w:spacing w:val="20"/>
          <w:sz w:val="24"/>
          <w:szCs w:val="24"/>
        </w:rPr>
      </w:pPr>
      <w:bookmarkStart w:id="2" w:name="_Toc53484632"/>
      <w:r>
        <w:rPr>
          <w:rFonts w:ascii="Times New Roman" w:hAnsi="Times New Roman"/>
          <w:i/>
          <w:iCs/>
          <w:spacing w:val="20"/>
          <w:sz w:val="24"/>
          <w:szCs w:val="24"/>
        </w:rPr>
        <w:br w:type="page"/>
      </w:r>
    </w:p>
    <w:p w14:paraId="014309C3" w14:textId="0A0EBAF8" w:rsidR="005B5122" w:rsidRPr="00B97F24" w:rsidRDefault="005B5122" w:rsidP="005B5122">
      <w:pPr>
        <w:pStyle w:val="1"/>
        <w:spacing w:before="0" w:after="0"/>
        <w:jc w:val="right"/>
        <w:rPr>
          <w:rFonts w:ascii="Times New Roman" w:hAnsi="Times New Roman" w:cs="Times New Roman"/>
          <w:i/>
          <w:iCs/>
          <w:spacing w:val="20"/>
          <w:sz w:val="24"/>
          <w:szCs w:val="24"/>
        </w:rPr>
      </w:pPr>
      <w:r w:rsidRPr="00B97F24">
        <w:rPr>
          <w:rFonts w:ascii="Times New Roman" w:hAnsi="Times New Roman" w:cs="Times New Roman"/>
          <w:i/>
          <w:iCs/>
          <w:spacing w:val="20"/>
          <w:sz w:val="24"/>
          <w:szCs w:val="24"/>
        </w:rPr>
        <w:lastRenderedPageBreak/>
        <w:t xml:space="preserve">Приложение </w:t>
      </w:r>
      <w:bookmarkEnd w:id="2"/>
      <w:r w:rsidR="0041308C" w:rsidRPr="00B97F24">
        <w:rPr>
          <w:rFonts w:ascii="Times New Roman" w:hAnsi="Times New Roman" w:cs="Times New Roman"/>
          <w:i/>
          <w:iCs/>
          <w:spacing w:val="20"/>
          <w:sz w:val="24"/>
          <w:szCs w:val="24"/>
        </w:rPr>
        <w:t>1</w:t>
      </w:r>
    </w:p>
    <w:p w14:paraId="03DA246F" w14:textId="77777777" w:rsidR="005B5122" w:rsidRPr="00B97F24" w:rsidRDefault="005B5122" w:rsidP="005B5122">
      <w:pPr>
        <w:pStyle w:val="a4"/>
        <w:ind w:left="0"/>
        <w:rPr>
          <w:bCs/>
          <w:iCs/>
          <w:sz w:val="24"/>
          <w:szCs w:val="24"/>
        </w:rPr>
      </w:pPr>
    </w:p>
    <w:p w14:paraId="62B45857" w14:textId="01C267F7" w:rsidR="005B5122" w:rsidRPr="00B97F24" w:rsidRDefault="005B5122" w:rsidP="005B5122">
      <w:pPr>
        <w:pStyle w:val="a4"/>
        <w:ind w:left="0" w:firstLine="720"/>
        <w:jc w:val="center"/>
        <w:rPr>
          <w:b/>
          <w:iCs/>
          <w:sz w:val="24"/>
          <w:szCs w:val="24"/>
        </w:rPr>
      </w:pPr>
      <w:r w:rsidRPr="004E0F7E">
        <w:rPr>
          <w:b/>
          <w:iCs/>
          <w:szCs w:val="28"/>
        </w:rPr>
        <w:t>КОНКУРЕНТОСПОСОБНОСТЬ И РАЗВИТИЕ ФАРМАЦЕВТИЧЕСКОЙ ПРОМЫШЛЕННОСТИ КАЗАХСТАНА</w:t>
      </w:r>
    </w:p>
    <w:p w14:paraId="1A1B30D2" w14:textId="77777777" w:rsidR="0041308C" w:rsidRPr="00B97F24" w:rsidRDefault="0041308C" w:rsidP="005B5122">
      <w:pPr>
        <w:pStyle w:val="a4"/>
        <w:ind w:left="0" w:firstLine="720"/>
        <w:jc w:val="center"/>
        <w:rPr>
          <w:b/>
          <w:iCs/>
          <w:sz w:val="24"/>
          <w:szCs w:val="24"/>
        </w:rPr>
      </w:pPr>
    </w:p>
    <w:p w14:paraId="3BADF8C6" w14:textId="23058F32" w:rsidR="005B5122" w:rsidRPr="004E0F7E" w:rsidRDefault="005B5122" w:rsidP="0041308C">
      <w:pPr>
        <w:pStyle w:val="a4"/>
        <w:ind w:left="0" w:firstLine="720"/>
        <w:jc w:val="right"/>
        <w:rPr>
          <w:bCs/>
          <w:i/>
          <w:sz w:val="24"/>
          <w:szCs w:val="24"/>
        </w:rPr>
      </w:pPr>
      <w:r w:rsidRPr="004E0F7E">
        <w:rPr>
          <w:bCs/>
          <w:i/>
          <w:sz w:val="24"/>
          <w:szCs w:val="24"/>
        </w:rPr>
        <w:t xml:space="preserve">Орынбет П.Ж. студент 1 курса, </w:t>
      </w:r>
      <w:r w:rsidR="004961D1">
        <w:rPr>
          <w:bCs/>
          <w:i/>
          <w:sz w:val="24"/>
          <w:szCs w:val="24"/>
        </w:rPr>
        <w:t xml:space="preserve">специальности Экономика, </w:t>
      </w:r>
      <w:r w:rsidRPr="004E0F7E">
        <w:rPr>
          <w:bCs/>
          <w:i/>
          <w:sz w:val="24"/>
          <w:szCs w:val="24"/>
        </w:rPr>
        <w:t>УМБ,</w:t>
      </w:r>
    </w:p>
    <w:p w14:paraId="1C2DA57D" w14:textId="77777777" w:rsidR="005B5122" w:rsidRPr="004E0F7E" w:rsidRDefault="005B5122" w:rsidP="0041308C">
      <w:pPr>
        <w:pStyle w:val="a4"/>
        <w:ind w:left="0" w:firstLine="720"/>
        <w:jc w:val="right"/>
        <w:rPr>
          <w:bCs/>
          <w:i/>
          <w:sz w:val="24"/>
          <w:szCs w:val="24"/>
        </w:rPr>
      </w:pPr>
      <w:r w:rsidRPr="004E0F7E">
        <w:rPr>
          <w:bCs/>
          <w:i/>
          <w:sz w:val="24"/>
          <w:szCs w:val="24"/>
        </w:rPr>
        <w:t>Спанов М.У.. д.э.н,профессор УМБ</w:t>
      </w:r>
    </w:p>
    <w:p w14:paraId="1E3272EC" w14:textId="77777777" w:rsidR="005B5122" w:rsidRPr="004E0F7E" w:rsidRDefault="005B5122" w:rsidP="005B5122">
      <w:pPr>
        <w:pStyle w:val="a4"/>
        <w:ind w:left="0" w:firstLine="720"/>
        <w:jc w:val="center"/>
        <w:rPr>
          <w:bCs/>
          <w:iCs/>
          <w:sz w:val="24"/>
          <w:szCs w:val="24"/>
        </w:rPr>
      </w:pPr>
    </w:p>
    <w:p w14:paraId="4DC3FC42" w14:textId="77777777" w:rsidR="00400437" w:rsidRDefault="00400437" w:rsidP="005B5122">
      <w:pPr>
        <w:pStyle w:val="a4"/>
        <w:ind w:left="0" w:firstLine="720"/>
        <w:rPr>
          <w:b/>
          <w:i/>
          <w:sz w:val="24"/>
          <w:szCs w:val="24"/>
        </w:rPr>
      </w:pPr>
    </w:p>
    <w:p w14:paraId="227F3CC1" w14:textId="5829919C" w:rsidR="00175A7A" w:rsidRDefault="00175A7A" w:rsidP="005B5122">
      <w:pPr>
        <w:pStyle w:val="a4"/>
        <w:ind w:left="0" w:firstLine="720"/>
        <w:rPr>
          <w:bCs/>
          <w:iCs/>
          <w:sz w:val="24"/>
          <w:szCs w:val="24"/>
        </w:rPr>
      </w:pPr>
      <w:r w:rsidRPr="00175A7A">
        <w:rPr>
          <w:b/>
          <w:i/>
          <w:sz w:val="24"/>
          <w:szCs w:val="24"/>
        </w:rPr>
        <w:t>Абстр</w:t>
      </w:r>
      <w:r>
        <w:rPr>
          <w:b/>
          <w:i/>
          <w:sz w:val="24"/>
          <w:szCs w:val="24"/>
        </w:rPr>
        <w:t>а</w:t>
      </w:r>
      <w:r w:rsidRPr="00175A7A">
        <w:rPr>
          <w:b/>
          <w:i/>
          <w:sz w:val="24"/>
          <w:szCs w:val="24"/>
        </w:rPr>
        <w:t>кт.</w:t>
      </w:r>
      <w:r>
        <w:rPr>
          <w:bCs/>
          <w:iCs/>
          <w:sz w:val="24"/>
          <w:szCs w:val="24"/>
        </w:rPr>
        <w:t xml:space="preserve"> </w:t>
      </w:r>
      <w:r w:rsidRPr="00175A7A">
        <w:rPr>
          <w:sz w:val="24"/>
          <w:szCs w:val="24"/>
        </w:rPr>
        <w:t>Текст</w:t>
      </w:r>
      <w:r>
        <w:rPr>
          <w:bCs/>
          <w:iCs/>
          <w:sz w:val="24"/>
          <w:szCs w:val="24"/>
        </w:rPr>
        <w:t xml:space="preserve"> 150-200 слов.</w:t>
      </w:r>
    </w:p>
    <w:p w14:paraId="3B5DABE7" w14:textId="3842A0F8" w:rsidR="00175A7A" w:rsidRDefault="00175A7A" w:rsidP="005B5122">
      <w:pPr>
        <w:pStyle w:val="a4"/>
        <w:ind w:left="0" w:firstLine="720"/>
        <w:rPr>
          <w:bCs/>
          <w:iCs/>
          <w:sz w:val="24"/>
          <w:szCs w:val="24"/>
        </w:rPr>
      </w:pPr>
      <w:r w:rsidRPr="00175A7A">
        <w:rPr>
          <w:b/>
          <w:i/>
          <w:sz w:val="24"/>
          <w:szCs w:val="24"/>
        </w:rPr>
        <w:t>Ключевые слова</w:t>
      </w:r>
      <w:r>
        <w:rPr>
          <w:b/>
          <w:i/>
          <w:sz w:val="24"/>
          <w:szCs w:val="24"/>
        </w:rPr>
        <w:t>:</w:t>
      </w:r>
      <w:r>
        <w:rPr>
          <w:bCs/>
          <w:iCs/>
          <w:sz w:val="24"/>
          <w:szCs w:val="24"/>
        </w:rPr>
        <w:t xml:space="preserve"> 5 слов</w:t>
      </w:r>
    </w:p>
    <w:p w14:paraId="4D434C46" w14:textId="77777777" w:rsidR="00175A7A" w:rsidRDefault="00175A7A" w:rsidP="005B5122">
      <w:pPr>
        <w:pStyle w:val="a4"/>
        <w:ind w:left="0" w:firstLine="720"/>
        <w:rPr>
          <w:b/>
          <w:i/>
          <w:sz w:val="24"/>
          <w:szCs w:val="24"/>
        </w:rPr>
      </w:pPr>
    </w:p>
    <w:p w14:paraId="6F261971" w14:textId="0763EE5B" w:rsidR="00175A7A" w:rsidRPr="00175A7A" w:rsidRDefault="00175A7A" w:rsidP="005B5122">
      <w:pPr>
        <w:pStyle w:val="a4"/>
        <w:ind w:left="0" w:firstLine="720"/>
        <w:rPr>
          <w:bCs/>
          <w:iCs/>
          <w:sz w:val="24"/>
          <w:szCs w:val="24"/>
        </w:rPr>
      </w:pPr>
      <w:r w:rsidRPr="00175A7A">
        <w:rPr>
          <w:b/>
          <w:i/>
          <w:sz w:val="24"/>
          <w:szCs w:val="24"/>
        </w:rPr>
        <w:t>Введение.</w:t>
      </w:r>
      <w:r>
        <w:rPr>
          <w:b/>
          <w:i/>
          <w:sz w:val="24"/>
          <w:szCs w:val="24"/>
        </w:rPr>
        <w:t xml:space="preserve"> </w:t>
      </w:r>
      <w:r w:rsidRPr="00175A7A">
        <w:rPr>
          <w:bCs/>
          <w:iCs/>
          <w:sz w:val="24"/>
          <w:szCs w:val="24"/>
        </w:rPr>
        <w:t>Текст</w:t>
      </w:r>
    </w:p>
    <w:p w14:paraId="106F784B" w14:textId="6C29428A" w:rsidR="005B5122" w:rsidRPr="00175A7A" w:rsidRDefault="00175A7A" w:rsidP="00175A7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Ц</w:t>
      </w:r>
      <w:r w:rsidRPr="00B97F24">
        <w:rPr>
          <w:rFonts w:ascii="Times New Roman" w:hAnsi="Times New Roman"/>
          <w:b/>
          <w:bCs/>
          <w:i/>
          <w:iCs/>
          <w:sz w:val="24"/>
          <w:szCs w:val="24"/>
        </w:rPr>
        <w:t>ель и задачи исследования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B97F2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5B5122" w:rsidRPr="00175A7A">
        <w:rPr>
          <w:rFonts w:ascii="Times New Roman" w:hAnsi="Times New Roman"/>
          <w:bCs/>
          <w:iCs/>
          <w:sz w:val="24"/>
          <w:szCs w:val="24"/>
        </w:rPr>
        <w:t>Цель данного исследования–определение степени влияния различных экономических показателей на конкурентоспособность фармацевтической промышленности Казахстана и факторов роста в условиях создания единого лекарственного рынка. Выявлены факторы, влияющие на производство основных фармацевтических продуктов РК с самого формирования независимости страны</w:t>
      </w:r>
      <w:r w:rsidR="004E0F7E" w:rsidRPr="00175A7A">
        <w:rPr>
          <w:rFonts w:ascii="Times New Roman" w:hAnsi="Times New Roman"/>
          <w:bCs/>
          <w:iCs/>
          <w:sz w:val="24"/>
          <w:szCs w:val="24"/>
        </w:rPr>
        <w:t xml:space="preserve"> [1]</w:t>
      </w:r>
      <w:r w:rsidR="005B5122" w:rsidRPr="00175A7A">
        <w:rPr>
          <w:rFonts w:ascii="Times New Roman" w:hAnsi="Times New Roman"/>
          <w:bCs/>
          <w:iCs/>
          <w:sz w:val="24"/>
          <w:szCs w:val="24"/>
        </w:rPr>
        <w:t>. Проанализированы показатели за 1990-2018 гг. Исследование проведено с применением методов экономико-математического моделирования, статистического и сравнительного анализов</w:t>
      </w:r>
      <w:r w:rsidR="004E0F7E" w:rsidRPr="00175A7A">
        <w:rPr>
          <w:rFonts w:ascii="Times New Roman" w:hAnsi="Times New Roman"/>
          <w:bCs/>
          <w:iCs/>
          <w:sz w:val="24"/>
          <w:szCs w:val="24"/>
        </w:rPr>
        <w:t xml:space="preserve"> [2]</w:t>
      </w:r>
      <w:r w:rsidR="005B5122" w:rsidRPr="00175A7A">
        <w:rPr>
          <w:rFonts w:ascii="Times New Roman" w:hAnsi="Times New Roman"/>
          <w:bCs/>
          <w:iCs/>
          <w:sz w:val="24"/>
          <w:szCs w:val="24"/>
        </w:rPr>
        <w:t>. ....</w:t>
      </w:r>
    </w:p>
    <w:p w14:paraId="1FDEF1CB" w14:textId="6E23B37C" w:rsidR="00175A7A" w:rsidRPr="00B97F24" w:rsidRDefault="00175A7A" w:rsidP="00175A7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 w:rsidRPr="00B97F24">
        <w:rPr>
          <w:rFonts w:ascii="Times New Roman" w:hAnsi="Times New Roman"/>
          <w:b/>
          <w:bCs/>
          <w:i/>
          <w:iCs/>
          <w:sz w:val="24"/>
          <w:szCs w:val="24"/>
        </w:rPr>
        <w:t>бзор литератур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ы. </w:t>
      </w:r>
      <w:r w:rsidRPr="00175A7A">
        <w:rPr>
          <w:rFonts w:ascii="Times New Roman" w:hAnsi="Times New Roman"/>
          <w:sz w:val="24"/>
          <w:szCs w:val="24"/>
        </w:rPr>
        <w:t>Текст</w:t>
      </w:r>
    </w:p>
    <w:p w14:paraId="46EEB729" w14:textId="46B6A57E" w:rsidR="00175A7A" w:rsidRPr="00B97F24" w:rsidRDefault="00175A7A" w:rsidP="00175A7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r w:rsidRPr="00B97F24">
        <w:rPr>
          <w:rFonts w:ascii="Times New Roman" w:hAnsi="Times New Roman"/>
          <w:b/>
          <w:bCs/>
          <w:i/>
          <w:iCs/>
          <w:sz w:val="24"/>
          <w:szCs w:val="24"/>
        </w:rPr>
        <w:t>етодика исследования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B97F2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75A7A">
        <w:rPr>
          <w:rFonts w:ascii="Times New Roman" w:hAnsi="Times New Roman"/>
          <w:sz w:val="24"/>
          <w:szCs w:val="24"/>
        </w:rPr>
        <w:t>Текст</w:t>
      </w:r>
    </w:p>
    <w:p w14:paraId="4EF5857F" w14:textId="21A62BBB" w:rsidR="00175A7A" w:rsidRPr="00B97F24" w:rsidRDefault="00175A7A" w:rsidP="00175A7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 w:rsidRPr="00B97F24">
        <w:rPr>
          <w:rFonts w:ascii="Times New Roman" w:hAnsi="Times New Roman"/>
          <w:b/>
          <w:bCs/>
          <w:i/>
          <w:iCs/>
          <w:sz w:val="24"/>
          <w:szCs w:val="24"/>
        </w:rPr>
        <w:t>олученные результаты и их обсуждение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175A7A">
        <w:rPr>
          <w:rFonts w:ascii="Times New Roman" w:hAnsi="Times New Roman"/>
          <w:sz w:val="24"/>
          <w:szCs w:val="24"/>
        </w:rPr>
        <w:t xml:space="preserve"> Текст</w:t>
      </w:r>
    </w:p>
    <w:p w14:paraId="3C0F3EAA" w14:textId="33357E93" w:rsidR="00175A7A" w:rsidRPr="00B97F24" w:rsidRDefault="00175A7A" w:rsidP="00175A7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Pr="00B97F24">
        <w:rPr>
          <w:rFonts w:ascii="Times New Roman" w:hAnsi="Times New Roman"/>
          <w:b/>
          <w:bCs/>
          <w:i/>
          <w:iCs/>
          <w:sz w:val="24"/>
          <w:szCs w:val="24"/>
        </w:rPr>
        <w:t>клад результатов исследования в науку, бизнес или общество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175A7A">
        <w:rPr>
          <w:rFonts w:ascii="Times New Roman" w:hAnsi="Times New Roman"/>
          <w:sz w:val="24"/>
          <w:szCs w:val="24"/>
        </w:rPr>
        <w:t>Текст</w:t>
      </w:r>
    </w:p>
    <w:p w14:paraId="2FE3DE52" w14:textId="590B48BF" w:rsidR="00175A7A" w:rsidRPr="00B97F24" w:rsidRDefault="00175A7A" w:rsidP="00175A7A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Вы</w:t>
      </w:r>
      <w:r w:rsidRPr="00B97F24">
        <w:rPr>
          <w:rFonts w:ascii="Times New Roman" w:hAnsi="Times New Roman"/>
          <w:b/>
          <w:bCs/>
          <w:i/>
          <w:iCs/>
          <w:sz w:val="24"/>
          <w:szCs w:val="24"/>
        </w:rPr>
        <w:t>воды.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75A7A">
        <w:rPr>
          <w:rFonts w:ascii="Times New Roman" w:hAnsi="Times New Roman"/>
          <w:sz w:val="24"/>
          <w:szCs w:val="24"/>
        </w:rPr>
        <w:t>Текст</w:t>
      </w:r>
    </w:p>
    <w:p w14:paraId="529D3AC8" w14:textId="71DCD48D" w:rsidR="00B97F24" w:rsidRPr="00B97F24" w:rsidRDefault="00B97F24" w:rsidP="005B5122">
      <w:pPr>
        <w:pStyle w:val="a4"/>
        <w:ind w:left="0" w:firstLine="720"/>
        <w:rPr>
          <w:bCs/>
          <w:iCs/>
          <w:sz w:val="24"/>
          <w:szCs w:val="24"/>
        </w:rPr>
      </w:pPr>
    </w:p>
    <w:p w14:paraId="3FD312C5" w14:textId="77777777" w:rsidR="00B97F24" w:rsidRPr="00B97F24" w:rsidRDefault="00B97F24" w:rsidP="005B5122">
      <w:pPr>
        <w:pStyle w:val="a4"/>
        <w:ind w:left="0" w:firstLine="720"/>
        <w:rPr>
          <w:bCs/>
          <w:iCs/>
          <w:sz w:val="24"/>
          <w:szCs w:val="24"/>
        </w:rPr>
      </w:pPr>
    </w:p>
    <w:p w14:paraId="13BA8681" w14:textId="77777777" w:rsidR="00B97F24" w:rsidRPr="00B97F24" w:rsidRDefault="00B97F24" w:rsidP="00B97F2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F24">
        <w:rPr>
          <w:rFonts w:ascii="Times New Roman" w:hAnsi="Times New Roman"/>
          <w:b/>
          <w:sz w:val="24"/>
          <w:szCs w:val="24"/>
        </w:rPr>
        <w:t xml:space="preserve">Пример оформления списка использованных источников </w:t>
      </w:r>
    </w:p>
    <w:p w14:paraId="75C6B9DC" w14:textId="77777777" w:rsidR="00B97F24" w:rsidRPr="00B97F24" w:rsidRDefault="00B97F24" w:rsidP="00B97F2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D51332" w14:textId="77777777" w:rsidR="00B97F24" w:rsidRPr="00B97F24" w:rsidRDefault="00B97F24" w:rsidP="00B97F24">
      <w:pPr>
        <w:pStyle w:val="a4"/>
        <w:widowControl w:val="0"/>
        <w:numPr>
          <w:ilvl w:val="0"/>
          <w:numId w:val="2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510"/>
        <w:rPr>
          <w:sz w:val="24"/>
          <w:szCs w:val="24"/>
        </w:rPr>
      </w:pPr>
      <w:r w:rsidRPr="00B97F24">
        <w:rPr>
          <w:sz w:val="24"/>
          <w:szCs w:val="24"/>
        </w:rPr>
        <w:t>Агафонова Н.Н. Гражданское право: учебное пособие для вузов / под ред. А.Г. Калпина. – Изд. 2-е, перер. и доп. – М.: Юрист, 2003. – 542 с.</w:t>
      </w:r>
    </w:p>
    <w:p w14:paraId="004E631F" w14:textId="77777777" w:rsidR="00B97F24" w:rsidRPr="00B97F24" w:rsidRDefault="00B97F24" w:rsidP="00B97F24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B97F24">
        <w:rPr>
          <w:rFonts w:ascii="Times New Roman" w:hAnsi="Times New Roman"/>
          <w:sz w:val="24"/>
          <w:szCs w:val="24"/>
        </w:rPr>
        <w:t>Портер М.Е. Международная конкуренция / пер. с англ.;  под ред. В.Д. Щепина. – М.: Международные отношения, 1993. – 140 с.</w:t>
      </w:r>
    </w:p>
    <w:p w14:paraId="7F1A20F5" w14:textId="77777777" w:rsidR="00B97F24" w:rsidRPr="00B97F24" w:rsidRDefault="00B97F24" w:rsidP="00B97F2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1032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B97F24">
        <w:rPr>
          <w:rFonts w:ascii="Times New Roman" w:hAnsi="Times New Roman"/>
          <w:sz w:val="24"/>
          <w:szCs w:val="24"/>
        </w:rPr>
        <w:t>Пат. 5773 РК. Способ извлечения золота из синтетических ионитов /Г.А. Нечистых; опубл. 30.03.98, Бюл. № 6.- 4 с.</w:t>
      </w:r>
    </w:p>
    <w:p w14:paraId="286F4EBE" w14:textId="756EE3E6" w:rsidR="00B97F24" w:rsidRPr="00B97F24" w:rsidRDefault="00175A7A" w:rsidP="00B97F24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175A7A">
        <w:rPr>
          <w:rFonts w:ascii="Times New Roman" w:hAnsi="Times New Roman"/>
          <w:sz w:val="24"/>
          <w:szCs w:val="24"/>
          <w:lang w:val="en-US"/>
        </w:rPr>
        <w:t>4</w:t>
      </w:r>
      <w:r w:rsidR="00B97F24" w:rsidRPr="00B97F24">
        <w:rPr>
          <w:rFonts w:ascii="Times New Roman" w:hAnsi="Times New Roman"/>
          <w:sz w:val="24"/>
          <w:szCs w:val="24"/>
          <w:lang w:val="en-US"/>
        </w:rPr>
        <w:t xml:space="preserve"> Vachaspati </w:t>
      </w:r>
      <w:r w:rsidR="00B97F24" w:rsidRPr="00B97F24">
        <w:rPr>
          <w:rFonts w:ascii="Times New Roman" w:hAnsi="Times New Roman"/>
          <w:sz w:val="24"/>
          <w:szCs w:val="24"/>
        </w:rPr>
        <w:t>Т</w:t>
      </w:r>
      <w:r w:rsidR="00B97F24" w:rsidRPr="00B97F24">
        <w:rPr>
          <w:rFonts w:ascii="Times New Roman" w:hAnsi="Times New Roman"/>
          <w:sz w:val="24"/>
          <w:szCs w:val="24"/>
          <w:lang w:val="en-US"/>
        </w:rPr>
        <w:t>., Vid</w:t>
      </w:r>
      <w:r w:rsidR="00B97F24" w:rsidRPr="00B97F24">
        <w:rPr>
          <w:rFonts w:ascii="Times New Roman" w:hAnsi="Times New Roman"/>
          <w:sz w:val="24"/>
          <w:szCs w:val="24"/>
        </w:rPr>
        <w:t>е</w:t>
      </w:r>
      <w:r w:rsidR="00B97F24" w:rsidRPr="00B97F24">
        <w:rPr>
          <w:rFonts w:ascii="Times New Roman" w:hAnsi="Times New Roman"/>
          <w:sz w:val="24"/>
          <w:szCs w:val="24"/>
          <w:lang w:val="en-US"/>
        </w:rPr>
        <w:t>nkin A. Evolution of cosmic nets //Phys.Rev.-2003.- Vol</w:t>
      </w:r>
      <w:r w:rsidR="00B97F24" w:rsidRPr="00B97F24">
        <w:rPr>
          <w:rFonts w:ascii="Times New Roman" w:hAnsi="Times New Roman"/>
          <w:sz w:val="24"/>
          <w:szCs w:val="24"/>
        </w:rPr>
        <w:t xml:space="preserve">.46, </w:t>
      </w:r>
      <w:r w:rsidR="00B97F24" w:rsidRPr="00B97F24">
        <w:rPr>
          <w:rFonts w:ascii="Times New Roman" w:hAnsi="Times New Roman"/>
          <w:sz w:val="24"/>
          <w:szCs w:val="24"/>
          <w:lang w:val="kk-KZ"/>
        </w:rPr>
        <w:t>№</w:t>
      </w:r>
      <w:r w:rsidR="00B97F24" w:rsidRPr="00B97F24">
        <w:rPr>
          <w:rFonts w:ascii="Times New Roman" w:hAnsi="Times New Roman"/>
          <w:sz w:val="24"/>
          <w:szCs w:val="24"/>
        </w:rPr>
        <w:t>2. -</w:t>
      </w:r>
      <w:r w:rsidR="00B97F24" w:rsidRPr="00B97F24">
        <w:rPr>
          <w:rFonts w:ascii="Times New Roman" w:hAnsi="Times New Roman"/>
          <w:sz w:val="24"/>
          <w:szCs w:val="24"/>
          <w:lang w:val="en-US"/>
        </w:rPr>
        <w:t>P</w:t>
      </w:r>
      <w:r w:rsidR="00B97F24" w:rsidRPr="00B97F24">
        <w:rPr>
          <w:rFonts w:ascii="Times New Roman" w:hAnsi="Times New Roman"/>
          <w:sz w:val="24"/>
          <w:szCs w:val="24"/>
        </w:rPr>
        <w:t>.1133-1140.</w:t>
      </w:r>
    </w:p>
    <w:p w14:paraId="512C8CB0" w14:textId="767CD16D" w:rsidR="00B97F24" w:rsidRPr="00B97F24" w:rsidRDefault="00175A7A" w:rsidP="00B97F24">
      <w:pPr>
        <w:tabs>
          <w:tab w:val="left" w:pos="567"/>
          <w:tab w:val="left" w:pos="70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97F24" w:rsidRPr="00B97F24">
        <w:rPr>
          <w:rFonts w:ascii="Times New Roman" w:hAnsi="Times New Roman"/>
          <w:sz w:val="24"/>
          <w:szCs w:val="24"/>
        </w:rPr>
        <w:t xml:space="preserve"> Указ Президента Республики Казахстан. О некоторых вопросах развития агропромышленного комплекса: утв. 11 декабря 2006 года, № 220.</w:t>
      </w:r>
    </w:p>
    <w:p w14:paraId="351E2896" w14:textId="29B7E78C" w:rsidR="00B97F24" w:rsidRPr="00B97F24" w:rsidRDefault="00175A7A" w:rsidP="00B97F24">
      <w:pPr>
        <w:tabs>
          <w:tab w:val="left" w:pos="567"/>
          <w:tab w:val="left" w:pos="709"/>
          <w:tab w:val="left" w:pos="993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97F24" w:rsidRPr="00B97F24">
        <w:rPr>
          <w:rFonts w:ascii="Times New Roman" w:hAnsi="Times New Roman"/>
          <w:sz w:val="24"/>
          <w:szCs w:val="24"/>
        </w:rPr>
        <w:t xml:space="preserve"> С</w:t>
      </w:r>
      <w:r w:rsidR="00B97F24" w:rsidRPr="00B97F24">
        <w:rPr>
          <w:rFonts w:ascii="Times New Roman" w:hAnsi="Times New Roman"/>
          <w:bCs/>
          <w:sz w:val="24"/>
          <w:szCs w:val="24"/>
        </w:rPr>
        <w:t>тратегический план развития Республики Казахстан</w:t>
      </w:r>
      <w:r w:rsidR="00B97F24" w:rsidRPr="00B97F24">
        <w:rPr>
          <w:rFonts w:ascii="Times New Roman" w:hAnsi="Times New Roman"/>
          <w:sz w:val="24"/>
          <w:szCs w:val="24"/>
        </w:rPr>
        <w:t xml:space="preserve"> </w:t>
      </w:r>
      <w:r w:rsidR="00B97F24" w:rsidRPr="00B97F24">
        <w:rPr>
          <w:rFonts w:ascii="Times New Roman" w:hAnsi="Times New Roman"/>
          <w:bCs/>
          <w:sz w:val="24"/>
          <w:szCs w:val="24"/>
        </w:rPr>
        <w:t xml:space="preserve">до 2010 года: утв. </w:t>
      </w:r>
      <w:r w:rsidR="00B97F24" w:rsidRPr="00B97F24">
        <w:rPr>
          <w:rFonts w:ascii="Times New Roman" w:hAnsi="Times New Roman"/>
          <w:sz w:val="24"/>
          <w:szCs w:val="24"/>
        </w:rPr>
        <w:t xml:space="preserve">Указом Президента Республики Казахстан от 4 декабря 2001 года, № 735 // </w:t>
      </w:r>
      <w:hyperlink r:id="rId12" w:history="1">
        <w:r w:rsidR="00B97F24" w:rsidRPr="00B97F24">
          <w:rPr>
            <w:rStyle w:val="a3"/>
            <w:rFonts w:ascii="Times New Roman" w:hAnsi="Times New Roman"/>
            <w:sz w:val="24"/>
            <w:szCs w:val="24"/>
          </w:rPr>
          <w:t>www.min</w:t>
        </w:r>
        <w:r w:rsidR="00B97F24" w:rsidRPr="00B97F24">
          <w:rPr>
            <w:rStyle w:val="a3"/>
            <w:rFonts w:ascii="Times New Roman" w:hAnsi="Times New Roman"/>
            <w:bCs/>
            <w:sz w:val="24"/>
            <w:szCs w:val="24"/>
          </w:rPr>
          <w:t>plan</w:t>
        </w:r>
        <w:r w:rsidR="00B97F24" w:rsidRPr="00B97F24">
          <w:rPr>
            <w:rStyle w:val="a3"/>
            <w:rFonts w:ascii="Times New Roman" w:hAnsi="Times New Roman"/>
            <w:sz w:val="24"/>
            <w:szCs w:val="24"/>
          </w:rPr>
          <w:t>.kz</w:t>
        </w:r>
      </w:hyperlink>
      <w:r w:rsidR="00B97F24" w:rsidRPr="00B97F24">
        <w:rPr>
          <w:rFonts w:ascii="Times New Roman" w:hAnsi="Times New Roman"/>
          <w:sz w:val="24"/>
          <w:szCs w:val="24"/>
        </w:rPr>
        <w:t>. 28.12.2001.</w:t>
      </w:r>
    </w:p>
    <w:p w14:paraId="6107C481" w14:textId="581BD2C3" w:rsidR="00B97F24" w:rsidRPr="00B97F24" w:rsidRDefault="00175A7A" w:rsidP="00B97F24">
      <w:pPr>
        <w:tabs>
          <w:tab w:val="left" w:pos="567"/>
          <w:tab w:val="left" w:pos="709"/>
          <w:tab w:val="left" w:pos="900"/>
        </w:tabs>
        <w:spacing w:after="0" w:line="240" w:lineRule="auto"/>
        <w:ind w:firstLine="510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B97F24" w:rsidRPr="00B97F24">
        <w:rPr>
          <w:rFonts w:ascii="Times New Roman" w:hAnsi="Times New Roman"/>
          <w:bCs/>
          <w:sz w:val="24"/>
          <w:szCs w:val="24"/>
        </w:rPr>
        <w:t xml:space="preserve"> Байтова А. Инновационно-технологическое развитие – ключевой фактор повышения конкурентоспособности // Казахстанская правда. – 2009. </w:t>
      </w:r>
      <w:r w:rsidR="00B97F24" w:rsidRPr="00B97F24">
        <w:rPr>
          <w:rFonts w:ascii="Times New Roman" w:hAnsi="Times New Roman"/>
          <w:sz w:val="24"/>
          <w:szCs w:val="24"/>
        </w:rPr>
        <w:t>–</w:t>
      </w:r>
      <w:r w:rsidR="00B97F24" w:rsidRPr="00B97F24">
        <w:rPr>
          <w:rFonts w:ascii="Times New Roman" w:hAnsi="Times New Roman"/>
          <w:bCs/>
          <w:sz w:val="24"/>
          <w:szCs w:val="24"/>
        </w:rPr>
        <w:t xml:space="preserve"> № 269.</w:t>
      </w:r>
    </w:p>
    <w:p w14:paraId="020A63AE" w14:textId="225B7E94" w:rsidR="00B97F24" w:rsidRPr="00B97F24" w:rsidRDefault="00175A7A" w:rsidP="00B97F24">
      <w:pPr>
        <w:tabs>
          <w:tab w:val="left" w:pos="567"/>
          <w:tab w:val="left" w:pos="709"/>
          <w:tab w:val="left" w:pos="900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97F24" w:rsidRPr="00B97F24">
        <w:rPr>
          <w:rFonts w:ascii="Times New Roman" w:hAnsi="Times New Roman"/>
          <w:sz w:val="24"/>
          <w:szCs w:val="24"/>
        </w:rPr>
        <w:t xml:space="preserve"> Кузьмин Н. Универсальный солдат. </w:t>
      </w:r>
      <w:hyperlink r:id="rId13" w:history="1">
        <w:r w:rsidR="00B97F24" w:rsidRPr="00B97F24">
          <w:rPr>
            <w:rStyle w:val="a3"/>
            <w:rFonts w:ascii="Times New Roman" w:hAnsi="Times New Roman"/>
            <w:sz w:val="24"/>
            <w:szCs w:val="24"/>
          </w:rPr>
          <w:t>«Эксперт Online»</w:t>
        </w:r>
      </w:hyperlink>
      <w:r w:rsidR="00B97F24" w:rsidRPr="00B97F24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B97F24" w:rsidRPr="00B97F24">
          <w:rPr>
            <w:rStyle w:val="a3"/>
            <w:rFonts w:ascii="Times New Roman" w:hAnsi="Times New Roman"/>
            <w:sz w:val="24"/>
            <w:szCs w:val="24"/>
          </w:rPr>
          <w:t>http://</w:t>
        </w:r>
        <w:r w:rsidR="00B97F24" w:rsidRPr="00B97F24">
          <w:rPr>
            <w:rStyle w:val="a3"/>
            <w:rFonts w:ascii="Times New Roman" w:hAnsi="Times New Roman"/>
            <w:sz w:val="24"/>
            <w:szCs w:val="24"/>
            <w:lang w:val="en-US"/>
          </w:rPr>
          <w:t>w</w:t>
        </w:r>
        <w:r w:rsidR="00B97F24" w:rsidRPr="00B97F24">
          <w:rPr>
            <w:rStyle w:val="a3"/>
            <w:rFonts w:ascii="Times New Roman" w:hAnsi="Times New Roman"/>
            <w:sz w:val="24"/>
            <w:szCs w:val="24"/>
          </w:rPr>
          <w:t>ww.</w:t>
        </w:r>
        <w:r w:rsidR="00B97F24" w:rsidRPr="00B97F24">
          <w:rPr>
            <w:rStyle w:val="a3"/>
            <w:rFonts w:ascii="Times New Roman" w:hAnsi="Times New Roman"/>
            <w:sz w:val="24"/>
            <w:szCs w:val="24"/>
            <w:lang w:val="en-US"/>
          </w:rPr>
          <w:t>nomad</w:t>
        </w:r>
        <w:r w:rsidR="00B97F24" w:rsidRPr="00B97F24">
          <w:rPr>
            <w:rStyle w:val="a3"/>
            <w:rFonts w:ascii="Times New Roman" w:hAnsi="Times New Roman"/>
            <w:sz w:val="24"/>
            <w:szCs w:val="24"/>
          </w:rPr>
          <w:t>.</w:t>
        </w:r>
        <w:r w:rsidR="00B97F24" w:rsidRPr="00B97F24">
          <w:rPr>
            <w:rStyle w:val="a3"/>
            <w:rFonts w:ascii="Times New Roman" w:hAnsi="Times New Roman"/>
            <w:sz w:val="24"/>
            <w:szCs w:val="24"/>
            <w:lang w:val="en-US"/>
          </w:rPr>
          <w:t>su</w:t>
        </w:r>
      </w:hyperlink>
      <w:r w:rsidR="00B97F24" w:rsidRPr="00B97F24">
        <w:rPr>
          <w:rStyle w:val="link1"/>
          <w:rFonts w:ascii="Times New Roman" w:hAnsi="Times New Roman"/>
          <w:sz w:val="24"/>
          <w:szCs w:val="24"/>
        </w:rPr>
        <w:t xml:space="preserve"> 13.10.2009.</w:t>
      </w:r>
    </w:p>
    <w:p w14:paraId="639EC361" w14:textId="06523D4C" w:rsidR="00B97F24" w:rsidRPr="00B97F24" w:rsidRDefault="00175A7A" w:rsidP="00B97F24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97F24" w:rsidRPr="00B97F24">
        <w:rPr>
          <w:rFonts w:ascii="Times New Roman" w:hAnsi="Times New Roman"/>
          <w:sz w:val="24"/>
          <w:szCs w:val="24"/>
        </w:rPr>
        <w:t xml:space="preserve"> ГОСТ Р 51771 - 2001. Аппаратура радиоэлектронная бытовая. Входные и выходные параметры и типы соединений. Технические требования. - Введ. 2002-01-01. - М.: Госстандарт Россия: Изд-во стандартов, 2001. – IV.- 27 с.</w:t>
      </w:r>
    </w:p>
    <w:bookmarkEnd w:id="1"/>
    <w:p w14:paraId="655BF45D" w14:textId="77777777" w:rsidR="00B97F24" w:rsidRPr="00B97F24" w:rsidRDefault="00B97F24" w:rsidP="005B5122">
      <w:pPr>
        <w:pStyle w:val="a4"/>
        <w:ind w:left="0" w:firstLine="720"/>
        <w:rPr>
          <w:bCs/>
          <w:iCs/>
          <w:sz w:val="24"/>
          <w:szCs w:val="24"/>
        </w:rPr>
      </w:pPr>
    </w:p>
    <w:sectPr w:rsidR="00B97F24" w:rsidRPr="00B97F24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0D94" w14:textId="77777777" w:rsidR="00D53671" w:rsidRDefault="00D53671" w:rsidP="00373070">
      <w:pPr>
        <w:spacing w:after="0" w:line="240" w:lineRule="auto"/>
      </w:pPr>
      <w:r>
        <w:separator/>
      </w:r>
    </w:p>
  </w:endnote>
  <w:endnote w:type="continuationSeparator" w:id="0">
    <w:p w14:paraId="77F0A8B0" w14:textId="77777777" w:rsidR="00D53671" w:rsidRDefault="00D53671" w:rsidP="0037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682B" w14:textId="77777777" w:rsidR="00373070" w:rsidRPr="00373070" w:rsidRDefault="00373070" w:rsidP="00373070">
    <w:pPr>
      <w:spacing w:after="0" w:line="240" w:lineRule="auto"/>
      <w:jc w:val="both"/>
      <w:rPr>
        <w:rFonts w:ascii="Times New Roman" w:hAnsi="Times New Roman"/>
        <w:b/>
        <w:bCs/>
        <w:sz w:val="24"/>
        <w:szCs w:val="24"/>
      </w:rPr>
    </w:pPr>
    <w:r w:rsidRPr="00373070">
      <w:rPr>
        <w:rFonts w:ascii="Times New Roman" w:hAnsi="Times New Roman"/>
        <w:b/>
        <w:bCs/>
        <w:sz w:val="24"/>
        <w:szCs w:val="24"/>
      </w:rPr>
      <w:t>Контакты для дополнительной информации:</w:t>
    </w:r>
  </w:p>
  <w:p w14:paraId="70F6EE98" w14:textId="59D32A70" w:rsidR="00373070" w:rsidRPr="000B640E" w:rsidRDefault="000B640E" w:rsidP="00373070">
    <w:pPr>
      <w:spacing w:after="0" w:line="240" w:lineRule="auto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Марденова Лейла </w:t>
    </w:r>
    <w:r>
      <w:rPr>
        <w:rFonts w:ascii="Times New Roman" w:hAnsi="Times New Roman"/>
        <w:sz w:val="24"/>
        <w:szCs w:val="24"/>
        <w:lang w:val="kk-KZ"/>
      </w:rPr>
      <w:t>Қалқаманқызы</w:t>
    </w:r>
    <w:r w:rsidR="00373070" w:rsidRPr="000B640E">
      <w:rPr>
        <w:rFonts w:ascii="Times New Roman" w:hAnsi="Times New Roman"/>
        <w:sz w:val="24"/>
        <w:szCs w:val="24"/>
      </w:rPr>
      <w:t xml:space="preserve"> – </w:t>
    </w:r>
    <w:r w:rsidR="00373070" w:rsidRPr="00B97F24">
      <w:rPr>
        <w:rFonts w:ascii="Times New Roman" w:hAnsi="Times New Roman"/>
        <w:sz w:val="24"/>
        <w:szCs w:val="24"/>
      </w:rPr>
      <w:t>тел</w:t>
    </w:r>
    <w:r w:rsidR="00373070">
      <w:rPr>
        <w:rFonts w:ascii="Times New Roman" w:hAnsi="Times New Roman"/>
        <w:sz w:val="24"/>
        <w:szCs w:val="24"/>
        <w:lang w:val="kk-KZ"/>
      </w:rPr>
      <w:t>/</w:t>
    </w:r>
    <w:r w:rsidR="00373070">
      <w:rPr>
        <w:rFonts w:ascii="Times New Roman" w:hAnsi="Times New Roman"/>
        <w:sz w:val="24"/>
        <w:szCs w:val="24"/>
        <w:lang w:val="en-US"/>
      </w:rPr>
      <w:t>w</w:t>
    </w:r>
    <w:r w:rsidR="00373070">
      <w:rPr>
        <w:rFonts w:ascii="Times New Roman" w:hAnsi="Times New Roman"/>
        <w:sz w:val="24"/>
        <w:szCs w:val="24"/>
        <w:lang w:val="kk-KZ"/>
      </w:rPr>
      <w:t>:</w:t>
    </w:r>
    <w:r w:rsidR="00373070" w:rsidRPr="000B640E">
      <w:rPr>
        <w:rFonts w:ascii="Times New Roman" w:hAnsi="Times New Roman"/>
        <w:sz w:val="24"/>
        <w:szCs w:val="24"/>
      </w:rPr>
      <w:t xml:space="preserve"> 8</w:t>
    </w:r>
    <w:r w:rsidR="00373070" w:rsidRPr="000B640E">
      <w:rPr>
        <w:rFonts w:ascii="Times New Roman" w:hAnsi="Times New Roman"/>
        <w:sz w:val="24"/>
        <w:szCs w:val="24"/>
        <w:lang w:val="en-US"/>
      </w:rPr>
      <w:t> </w:t>
    </w:r>
    <w:r w:rsidR="00373070" w:rsidRPr="000B640E">
      <w:rPr>
        <w:rFonts w:ascii="Times New Roman" w:hAnsi="Times New Roman"/>
        <w:sz w:val="24"/>
        <w:szCs w:val="24"/>
      </w:rPr>
      <w:t>7</w:t>
    </w:r>
    <w:r w:rsidR="00373070" w:rsidRPr="00B97F24">
      <w:rPr>
        <w:rFonts w:ascii="Times New Roman" w:hAnsi="Times New Roman"/>
        <w:sz w:val="24"/>
        <w:szCs w:val="24"/>
        <w:lang w:val="kk-KZ"/>
      </w:rPr>
      <w:t>7</w:t>
    </w:r>
    <w:r>
      <w:rPr>
        <w:rFonts w:ascii="Times New Roman" w:hAnsi="Times New Roman"/>
        <w:sz w:val="24"/>
        <w:szCs w:val="24"/>
        <w:lang w:val="kk-KZ"/>
      </w:rPr>
      <w:t>6</w:t>
    </w:r>
    <w:r>
      <w:rPr>
        <w:rFonts w:ascii="Times New Roman" w:hAnsi="Times New Roman"/>
        <w:sz w:val="24"/>
        <w:szCs w:val="24"/>
        <w:lang w:val="en-US"/>
      </w:rPr>
      <w:t> </w:t>
    </w:r>
    <w:r>
      <w:rPr>
        <w:rFonts w:ascii="Times New Roman" w:hAnsi="Times New Roman"/>
        <w:sz w:val="24"/>
        <w:szCs w:val="24"/>
        <w:lang w:val="kk-KZ"/>
      </w:rPr>
      <w:t>440 75 75</w:t>
    </w:r>
    <w:r w:rsidR="00373070" w:rsidRPr="000B640E">
      <w:rPr>
        <w:rFonts w:ascii="Times New Roman" w:hAnsi="Times New Roman"/>
        <w:sz w:val="24"/>
        <w:szCs w:val="24"/>
      </w:rPr>
      <w:t xml:space="preserve">; </w:t>
    </w:r>
    <w:r w:rsidR="00373070" w:rsidRPr="00B97F24">
      <w:rPr>
        <w:rFonts w:ascii="Times New Roman" w:hAnsi="Times New Roman"/>
        <w:sz w:val="24"/>
        <w:szCs w:val="24"/>
        <w:lang w:val="en-US"/>
      </w:rPr>
      <w:t>email</w:t>
    </w:r>
    <w:r w:rsidR="00373070" w:rsidRPr="000B640E">
      <w:rPr>
        <w:rFonts w:ascii="Times New Roman" w:hAnsi="Times New Roman"/>
        <w:sz w:val="24"/>
        <w:szCs w:val="24"/>
      </w:rPr>
      <w:t xml:space="preserve">: </w:t>
    </w:r>
    <w:hyperlink r:id="rId1" w:history="1">
      <w:r w:rsidRPr="00E80711">
        <w:rPr>
          <w:rStyle w:val="a3"/>
          <w:rFonts w:ascii="Times New Roman" w:hAnsi="Times New Roman"/>
          <w:sz w:val="24"/>
          <w:szCs w:val="24"/>
          <w:lang w:val="en-US"/>
        </w:rPr>
        <w:t>fea</w:t>
      </w:r>
      <w:r w:rsidRPr="00E80711">
        <w:rPr>
          <w:rStyle w:val="a3"/>
          <w:rFonts w:ascii="Times New Roman" w:hAnsi="Times New Roman"/>
          <w:sz w:val="24"/>
          <w:szCs w:val="24"/>
        </w:rPr>
        <w:t>.</w:t>
      </w:r>
      <w:r w:rsidRPr="00E80711">
        <w:rPr>
          <w:rStyle w:val="a3"/>
          <w:rFonts w:ascii="Times New Roman" w:hAnsi="Times New Roman"/>
          <w:sz w:val="24"/>
          <w:szCs w:val="24"/>
          <w:lang w:val="en-US"/>
        </w:rPr>
        <w:t>dep</w:t>
      </w:r>
      <w:r w:rsidRPr="00E80711">
        <w:rPr>
          <w:rStyle w:val="a3"/>
          <w:rFonts w:ascii="Times New Roman" w:hAnsi="Times New Roman"/>
          <w:sz w:val="24"/>
          <w:szCs w:val="24"/>
        </w:rPr>
        <w:t>@</w:t>
      </w:r>
      <w:r w:rsidRPr="00E80711">
        <w:rPr>
          <w:rStyle w:val="a3"/>
          <w:rFonts w:ascii="Times New Roman" w:hAnsi="Times New Roman"/>
          <w:sz w:val="24"/>
          <w:szCs w:val="24"/>
          <w:lang w:val="en-US"/>
        </w:rPr>
        <w:t>uib</w:t>
      </w:r>
      <w:r w:rsidRPr="00E80711">
        <w:rPr>
          <w:rStyle w:val="a3"/>
          <w:rFonts w:ascii="Times New Roman" w:hAnsi="Times New Roman"/>
          <w:sz w:val="24"/>
          <w:szCs w:val="24"/>
        </w:rPr>
        <w:t>.</w:t>
      </w:r>
      <w:r w:rsidRPr="00E80711">
        <w:rPr>
          <w:rStyle w:val="a3"/>
          <w:rFonts w:ascii="Times New Roman" w:hAnsi="Times New Roman"/>
          <w:sz w:val="24"/>
          <w:szCs w:val="24"/>
          <w:lang w:val="en-US"/>
        </w:rPr>
        <w:t>kz</w:t>
      </w:r>
    </w:hyperlink>
  </w:p>
  <w:p w14:paraId="6E66E928" w14:textId="77777777" w:rsidR="00373070" w:rsidRPr="000B640E" w:rsidRDefault="00373070" w:rsidP="003730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6F3C" w14:textId="77777777" w:rsidR="00D53671" w:rsidRDefault="00D53671" w:rsidP="00373070">
      <w:pPr>
        <w:spacing w:after="0" w:line="240" w:lineRule="auto"/>
      </w:pPr>
      <w:r>
        <w:separator/>
      </w:r>
    </w:p>
  </w:footnote>
  <w:footnote w:type="continuationSeparator" w:id="0">
    <w:p w14:paraId="1813BF23" w14:textId="77777777" w:rsidR="00D53671" w:rsidRDefault="00D53671" w:rsidP="0037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1CFD"/>
    <w:multiLevelType w:val="hybridMultilevel"/>
    <w:tmpl w:val="77AA16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52218"/>
    <w:multiLevelType w:val="hybridMultilevel"/>
    <w:tmpl w:val="5A807B36"/>
    <w:lvl w:ilvl="0" w:tplc="6DA242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CB7F8F"/>
    <w:multiLevelType w:val="hybridMultilevel"/>
    <w:tmpl w:val="BCA6D426"/>
    <w:lvl w:ilvl="0" w:tplc="6DA242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96293C"/>
    <w:multiLevelType w:val="singleLevel"/>
    <w:tmpl w:val="537655F2"/>
    <w:lvl w:ilvl="0">
      <w:start w:val="1"/>
      <w:numFmt w:val="decimal"/>
      <w:lvlText w:val="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1FC325C"/>
    <w:multiLevelType w:val="hybridMultilevel"/>
    <w:tmpl w:val="AC4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50CA0"/>
    <w:multiLevelType w:val="hybridMultilevel"/>
    <w:tmpl w:val="ED0EFB5C"/>
    <w:lvl w:ilvl="0" w:tplc="6DA242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ADD"/>
    <w:rsid w:val="00010154"/>
    <w:rsid w:val="000129C5"/>
    <w:rsid w:val="00041377"/>
    <w:rsid w:val="00050F72"/>
    <w:rsid w:val="000B640E"/>
    <w:rsid w:val="000E2ADD"/>
    <w:rsid w:val="00102C73"/>
    <w:rsid w:val="00175A7A"/>
    <w:rsid w:val="001C1698"/>
    <w:rsid w:val="0027374C"/>
    <w:rsid w:val="002B2D45"/>
    <w:rsid w:val="002B669A"/>
    <w:rsid w:val="002C0C2F"/>
    <w:rsid w:val="002C1BF2"/>
    <w:rsid w:val="002D5013"/>
    <w:rsid w:val="003350AA"/>
    <w:rsid w:val="00371043"/>
    <w:rsid w:val="00373070"/>
    <w:rsid w:val="00393731"/>
    <w:rsid w:val="00400437"/>
    <w:rsid w:val="0041308C"/>
    <w:rsid w:val="00450A35"/>
    <w:rsid w:val="004549B1"/>
    <w:rsid w:val="004858E9"/>
    <w:rsid w:val="00494BF2"/>
    <w:rsid w:val="00494F68"/>
    <w:rsid w:val="004961D1"/>
    <w:rsid w:val="004C6364"/>
    <w:rsid w:val="004D2140"/>
    <w:rsid w:val="004D5194"/>
    <w:rsid w:val="004E0F7E"/>
    <w:rsid w:val="00525051"/>
    <w:rsid w:val="0055301A"/>
    <w:rsid w:val="00567166"/>
    <w:rsid w:val="005A37B8"/>
    <w:rsid w:val="005B5122"/>
    <w:rsid w:val="006155C2"/>
    <w:rsid w:val="00615C8C"/>
    <w:rsid w:val="00635766"/>
    <w:rsid w:val="00642112"/>
    <w:rsid w:val="006A4B97"/>
    <w:rsid w:val="006A6F0B"/>
    <w:rsid w:val="006C1E6C"/>
    <w:rsid w:val="006F1534"/>
    <w:rsid w:val="007104A7"/>
    <w:rsid w:val="007525D0"/>
    <w:rsid w:val="007A5E58"/>
    <w:rsid w:val="007F0D1D"/>
    <w:rsid w:val="00815837"/>
    <w:rsid w:val="008518A0"/>
    <w:rsid w:val="00863148"/>
    <w:rsid w:val="008A721D"/>
    <w:rsid w:val="008C0298"/>
    <w:rsid w:val="008D5C84"/>
    <w:rsid w:val="008E3D66"/>
    <w:rsid w:val="008F5769"/>
    <w:rsid w:val="008F7440"/>
    <w:rsid w:val="009648A0"/>
    <w:rsid w:val="00971B60"/>
    <w:rsid w:val="009829C1"/>
    <w:rsid w:val="009836EB"/>
    <w:rsid w:val="009D37C8"/>
    <w:rsid w:val="00A0250E"/>
    <w:rsid w:val="00A137FA"/>
    <w:rsid w:val="00A31583"/>
    <w:rsid w:val="00A510BD"/>
    <w:rsid w:val="00A61D8D"/>
    <w:rsid w:val="00A8071B"/>
    <w:rsid w:val="00A96E5D"/>
    <w:rsid w:val="00AC2FF2"/>
    <w:rsid w:val="00AD53F6"/>
    <w:rsid w:val="00AD6B6A"/>
    <w:rsid w:val="00B00729"/>
    <w:rsid w:val="00B0397A"/>
    <w:rsid w:val="00B40CD5"/>
    <w:rsid w:val="00B97F24"/>
    <w:rsid w:val="00BD0DDC"/>
    <w:rsid w:val="00BD3A5C"/>
    <w:rsid w:val="00C07A13"/>
    <w:rsid w:val="00C16725"/>
    <w:rsid w:val="00C4495A"/>
    <w:rsid w:val="00C52677"/>
    <w:rsid w:val="00CB349B"/>
    <w:rsid w:val="00CE2767"/>
    <w:rsid w:val="00D53671"/>
    <w:rsid w:val="00D54A9B"/>
    <w:rsid w:val="00D70795"/>
    <w:rsid w:val="00DD414D"/>
    <w:rsid w:val="00DD77A3"/>
    <w:rsid w:val="00DF1DC6"/>
    <w:rsid w:val="00EA6587"/>
    <w:rsid w:val="00ED3215"/>
    <w:rsid w:val="00EE188D"/>
    <w:rsid w:val="00F0299F"/>
    <w:rsid w:val="00F072FD"/>
    <w:rsid w:val="00F2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C7A24E"/>
  <w15:chartTrackingRefBased/>
  <w15:docId w15:val="{4A10E2EB-FAFE-48F9-AF7B-D81A3903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AD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1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ADD"/>
    <w:rPr>
      <w:color w:val="0563C1" w:themeColor="hyperlink"/>
      <w:u w:val="single"/>
    </w:rPr>
  </w:style>
  <w:style w:type="paragraph" w:customStyle="1" w:styleId="11">
    <w:name w:val="Стиль1"/>
    <w:basedOn w:val="a"/>
    <w:uiPriority w:val="99"/>
    <w:rsid w:val="000E2ADD"/>
    <w:pPr>
      <w:tabs>
        <w:tab w:val="left" w:pos="397"/>
      </w:tabs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0E2ADD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link1">
    <w:name w:val="link1"/>
    <w:basedOn w:val="a0"/>
    <w:rsid w:val="00010154"/>
  </w:style>
  <w:style w:type="character" w:styleId="a5">
    <w:name w:val="Unresolved Mention"/>
    <w:basedOn w:val="a0"/>
    <w:uiPriority w:val="99"/>
    <w:semiHidden/>
    <w:unhideWhenUsed/>
    <w:rsid w:val="005B512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51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373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307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73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3070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AD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P2GkWTFmeF" TargetMode="External"/><Relationship Id="rId13" Type="http://schemas.openxmlformats.org/officeDocument/2006/relationships/hyperlink" Target="http://www.exper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inplan.k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3EJFjkJJGZYFieG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cs.google.com/forms/d/e/1FAIpQLSeByt1l_Oi86lav7GN2Rstbs9pVE0NJnh8JlSMmJHxFgSBwiQ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465201@uib.kz" TargetMode="External"/><Relationship Id="rId14" Type="http://schemas.openxmlformats.org/officeDocument/2006/relationships/hyperlink" Target="http://www.nomad.s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a.dep@uib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Mardenova Leila</cp:lastModifiedBy>
  <cp:revision>14</cp:revision>
  <cp:lastPrinted>2021-03-17T08:57:00Z</cp:lastPrinted>
  <dcterms:created xsi:type="dcterms:W3CDTF">2022-02-04T08:47:00Z</dcterms:created>
  <dcterms:modified xsi:type="dcterms:W3CDTF">2022-02-17T09:40:00Z</dcterms:modified>
</cp:coreProperties>
</file>